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00" w:lineRule="exact"/>
        <w:jc w:val="center"/>
        <w:rPr>
          <w:rFonts w:ascii="仿宋" w:hAnsi="仿宋" w:eastAsia="仿宋" w:cs="Times New Roman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pacing w:val="20"/>
          <w:sz w:val="44"/>
          <w:szCs w:val="44"/>
        </w:rPr>
        <w:t>留学生课程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申报书</w:t>
      </w:r>
    </w:p>
    <w:p>
      <w:pPr>
        <w:spacing w:line="600" w:lineRule="exact"/>
        <w:jc w:val="center"/>
        <w:rPr>
          <w:rFonts w:ascii="黑体" w:hAnsi="黑体" w:eastAsia="黑体" w:cs="Times New Roman"/>
          <w:b/>
          <w:bCs/>
          <w:sz w:val="24"/>
          <w:szCs w:val="24"/>
        </w:rPr>
      </w:pPr>
    </w:p>
    <w:p>
      <w:pPr>
        <w:spacing w:line="600" w:lineRule="exact"/>
        <w:jc w:val="center"/>
        <w:rPr>
          <w:rFonts w:ascii="仿宋" w:hAnsi="仿宋" w:eastAsia="仿宋" w:cs="Times New Roman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ascii="仿宋" w:hAnsi="仿宋" w:eastAsia="仿宋" w:cs="Times New Roman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ascii="仿宋" w:hAnsi="仿宋" w:eastAsia="仿宋" w:cs="Times New Roman"/>
          <w:b/>
          <w:bCs/>
          <w:sz w:val="44"/>
          <w:szCs w:val="44"/>
        </w:rPr>
      </w:pPr>
    </w:p>
    <w:p>
      <w:pPr>
        <w:spacing w:line="600" w:lineRule="exact"/>
        <w:jc w:val="center"/>
        <w:rPr>
          <w:rFonts w:ascii="仿宋" w:hAnsi="仿宋" w:eastAsia="仿宋" w:cs="Times New Roman"/>
          <w:b/>
          <w:bCs/>
          <w:sz w:val="44"/>
          <w:szCs w:val="44"/>
        </w:rPr>
      </w:pPr>
    </w:p>
    <w:p>
      <w:pPr>
        <w:spacing w:line="600" w:lineRule="exact"/>
        <w:ind w:firstLine="1439" w:firstLineChars="448"/>
        <w:rPr>
          <w:rFonts w:ascii="仿宋" w:hAnsi="仿宋" w:eastAsia="仿宋" w:cs="仿宋"/>
          <w:b/>
          <w:bCs/>
          <w:spacing w:val="20"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spacing w:val="20"/>
          <w:sz w:val="28"/>
          <w:szCs w:val="28"/>
        </w:rPr>
        <w:t>项目名称：</w:t>
      </w:r>
      <w:r>
        <w:rPr>
          <w:rFonts w:ascii="仿宋" w:hAnsi="仿宋" w:eastAsia="仿宋" w:cs="仿宋"/>
          <w:b/>
          <w:bCs/>
          <w:spacing w:val="20"/>
          <w:sz w:val="28"/>
          <w:szCs w:val="28"/>
          <w:u w:val="single"/>
        </w:rPr>
        <w:t xml:space="preserve">                      </w:t>
      </w:r>
    </w:p>
    <w:p>
      <w:pPr>
        <w:spacing w:line="600" w:lineRule="exact"/>
        <w:ind w:firstLine="1476" w:firstLineChars="525"/>
        <w:rPr>
          <w:rFonts w:ascii="仿宋" w:hAnsi="仿宋" w:eastAsia="仿宋" w:cs="仿宋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项目负责人：</w:t>
      </w:r>
      <w:r>
        <w:rPr>
          <w:rFonts w:ascii="仿宋" w:hAnsi="仿宋" w:eastAsia="仿宋" w:cs="仿宋"/>
          <w:b/>
          <w:bCs/>
          <w:sz w:val="28"/>
          <w:szCs w:val="28"/>
          <w:u w:val="single"/>
        </w:rPr>
        <w:t xml:space="preserve">                           </w:t>
      </w:r>
    </w:p>
    <w:p>
      <w:pPr>
        <w:spacing w:line="600" w:lineRule="exact"/>
        <w:ind w:firstLine="1476" w:firstLineChars="525"/>
        <w:rPr>
          <w:rFonts w:ascii="仿宋" w:hAnsi="仿宋" w:eastAsia="仿宋" w:cs="Times New Roman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联系电话：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</w:t>
      </w:r>
      <w:r>
        <w:rPr>
          <w:rFonts w:ascii="仿宋" w:hAnsi="仿宋" w:eastAsia="仿宋" w:cs="仿宋"/>
          <w:b/>
          <w:bCs/>
          <w:spacing w:val="20"/>
          <w:sz w:val="28"/>
          <w:szCs w:val="28"/>
          <w:u w:val="single"/>
        </w:rPr>
        <w:t xml:space="preserve">                      </w:t>
      </w:r>
    </w:p>
    <w:p>
      <w:pPr>
        <w:spacing w:line="600" w:lineRule="exact"/>
        <w:ind w:firstLine="1476" w:firstLineChars="525"/>
        <w:rPr>
          <w:rFonts w:ascii="仿宋" w:hAnsi="仿宋" w:eastAsia="仿宋" w:cs="Times New Roman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邮件地址：</w:t>
      </w:r>
      <w:r>
        <w:rPr>
          <w:rFonts w:ascii="仿宋" w:hAnsi="仿宋" w:eastAsia="仿宋" w:cs="仿宋"/>
          <w:b/>
          <w:bCs/>
          <w:spacing w:val="20"/>
          <w:sz w:val="28"/>
          <w:szCs w:val="28"/>
          <w:u w:val="single"/>
        </w:rPr>
        <w:t xml:space="preserve">                      </w:t>
      </w:r>
    </w:p>
    <w:p>
      <w:pPr>
        <w:spacing w:line="600" w:lineRule="exact"/>
        <w:ind w:firstLine="1439" w:firstLineChars="448"/>
        <w:rPr>
          <w:rFonts w:ascii="仿宋" w:hAnsi="仿宋" w:eastAsia="仿宋" w:cs="Times New Roman"/>
          <w:b/>
          <w:bCs/>
          <w:spacing w:val="2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pacing w:val="20"/>
          <w:sz w:val="28"/>
          <w:szCs w:val="28"/>
        </w:rPr>
        <w:t>所在部门：</w:t>
      </w:r>
      <w:r>
        <w:rPr>
          <w:rFonts w:ascii="仿宋" w:hAnsi="仿宋" w:eastAsia="仿宋" w:cs="仿宋"/>
          <w:b/>
          <w:bCs/>
          <w:spacing w:val="20"/>
          <w:sz w:val="28"/>
          <w:szCs w:val="28"/>
          <w:u w:val="single"/>
        </w:rPr>
        <w:t xml:space="preserve">                      </w:t>
      </w:r>
    </w:p>
    <w:p>
      <w:pPr>
        <w:spacing w:line="600" w:lineRule="exact"/>
        <w:ind w:firstLine="1439" w:firstLineChars="448"/>
        <w:rPr>
          <w:rFonts w:ascii="仿宋" w:hAnsi="仿宋" w:eastAsia="仿宋" w:cs="Times New Roman"/>
          <w:b/>
          <w:bCs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spacing w:val="20"/>
          <w:sz w:val="28"/>
          <w:szCs w:val="28"/>
        </w:rPr>
        <w:t>申请日期：</w:t>
      </w:r>
      <w:r>
        <w:rPr>
          <w:rFonts w:ascii="仿宋" w:hAnsi="仿宋" w:eastAsia="仿宋" w:cs="仿宋"/>
          <w:b/>
          <w:bCs/>
          <w:spacing w:val="20"/>
          <w:sz w:val="28"/>
          <w:szCs w:val="28"/>
          <w:u w:val="single"/>
        </w:rPr>
        <w:t xml:space="preserve">                      </w:t>
      </w:r>
    </w:p>
    <w:p>
      <w:pPr>
        <w:spacing w:line="480" w:lineRule="auto"/>
        <w:jc w:val="center"/>
        <w:rPr>
          <w:rFonts w:ascii="仿宋" w:hAnsi="仿宋" w:eastAsia="仿宋" w:cs="Times New Roman"/>
          <w:b/>
          <w:bCs/>
          <w:sz w:val="28"/>
          <w:szCs w:val="28"/>
        </w:rPr>
      </w:pPr>
    </w:p>
    <w:p>
      <w:pPr>
        <w:spacing w:line="480" w:lineRule="auto"/>
        <w:jc w:val="center"/>
        <w:rPr>
          <w:rFonts w:ascii="仿宋" w:hAnsi="仿宋" w:eastAsia="仿宋" w:cs="Times New Roman"/>
          <w:sz w:val="28"/>
          <w:szCs w:val="28"/>
        </w:rPr>
      </w:pPr>
    </w:p>
    <w:p>
      <w:pPr>
        <w:spacing w:line="480" w:lineRule="auto"/>
        <w:jc w:val="center"/>
        <w:rPr>
          <w:rFonts w:ascii="仿宋" w:hAnsi="仿宋" w:eastAsia="仿宋" w:cs="Times New Roman"/>
          <w:sz w:val="28"/>
          <w:szCs w:val="28"/>
        </w:rPr>
      </w:pPr>
    </w:p>
    <w:p>
      <w:pPr>
        <w:spacing w:line="480" w:lineRule="auto"/>
        <w:jc w:val="center"/>
        <w:rPr>
          <w:rFonts w:ascii="仿宋" w:hAnsi="仿宋" w:eastAsia="仿宋" w:cs="Times New Roman"/>
          <w:sz w:val="28"/>
          <w:szCs w:val="28"/>
        </w:rPr>
      </w:pPr>
    </w:p>
    <w:p>
      <w:pPr>
        <w:spacing w:line="480" w:lineRule="auto"/>
        <w:jc w:val="center"/>
        <w:rPr>
          <w:rFonts w:ascii="仿宋" w:hAnsi="仿宋" w:eastAsia="仿宋" w:cs="Times New Roman"/>
          <w:sz w:val="28"/>
          <w:szCs w:val="28"/>
        </w:rPr>
      </w:pPr>
    </w:p>
    <w:p>
      <w:pPr>
        <w:spacing w:line="480" w:lineRule="auto"/>
        <w:jc w:val="center"/>
        <w:rPr>
          <w:rFonts w:ascii="仿宋" w:hAnsi="仿宋" w:eastAsia="仿宋" w:cs="Times New Roman"/>
          <w:sz w:val="28"/>
          <w:szCs w:val="28"/>
        </w:rPr>
      </w:pPr>
    </w:p>
    <w:p>
      <w:pPr>
        <w:spacing w:line="480" w:lineRule="auto"/>
        <w:jc w:val="center"/>
        <w:rPr>
          <w:rFonts w:ascii="仿宋" w:hAnsi="仿宋" w:eastAsia="仿宋" w:cs="Times New Roman"/>
          <w:sz w:val="28"/>
          <w:szCs w:val="28"/>
        </w:rPr>
      </w:pPr>
    </w:p>
    <w:p>
      <w:pPr>
        <w:spacing w:line="480" w:lineRule="auto"/>
        <w:jc w:val="center"/>
        <w:rPr>
          <w:rFonts w:ascii="仿宋" w:hAnsi="仿宋" w:eastAsia="仿宋" w:cs="Times New Roman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国际交流学院（留学生办公室）</w:t>
      </w:r>
    </w:p>
    <w:p>
      <w:pPr>
        <w:spacing w:line="480" w:lineRule="auto"/>
        <w:jc w:val="center"/>
        <w:rPr>
          <w:rFonts w:ascii="仿宋" w:hAnsi="仿宋" w:eastAsia="仿宋" w:cs="Times New Roman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二〇二〇年十一月</w:t>
      </w:r>
    </w:p>
    <w:p>
      <w:pPr>
        <w:spacing w:line="480" w:lineRule="auto"/>
        <w:jc w:val="center"/>
        <w:rPr>
          <w:rFonts w:ascii="仿宋" w:hAnsi="仿宋" w:eastAsia="仿宋" w:cs="Times New Roman"/>
          <w:b/>
          <w:bCs/>
          <w:sz w:val="30"/>
          <w:szCs w:val="30"/>
        </w:rPr>
      </w:pPr>
    </w:p>
    <w:p>
      <w:pPr>
        <w:spacing w:line="480" w:lineRule="auto"/>
        <w:jc w:val="center"/>
        <w:rPr>
          <w:rFonts w:ascii="楷体" w:hAnsi="楷体" w:eastAsia="楷体" w:cs="Times New Roman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填表说明</w:t>
      </w:r>
    </w:p>
    <w:p>
      <w:pPr>
        <w:spacing w:line="480" w:lineRule="auto"/>
        <w:rPr>
          <w:rFonts w:cs="Times New Roman"/>
          <w:sz w:val="32"/>
          <w:szCs w:val="32"/>
        </w:rPr>
      </w:pPr>
    </w:p>
    <w:p>
      <w:pPr>
        <w:spacing w:line="360" w:lineRule="auto"/>
        <w:ind w:firstLine="560" w:firstLineChars="200"/>
        <w:rPr>
          <w:rFonts w:ascii="楷体" w:hAnsi="楷体" w:eastAsia="楷体" w:cs="楷体"/>
          <w:sz w:val="28"/>
          <w:szCs w:val="28"/>
        </w:rPr>
      </w:pPr>
      <w:r>
        <w:rPr>
          <w:rFonts w:ascii="楷体" w:hAnsi="楷体" w:eastAsia="楷体" w:cs="楷体"/>
          <w:sz w:val="28"/>
          <w:szCs w:val="28"/>
        </w:rPr>
        <w:t>1</w:t>
      </w:r>
      <w:r>
        <w:rPr>
          <w:rFonts w:hint="eastAsia" w:ascii="楷体" w:hAnsi="楷体" w:eastAsia="楷体" w:cs="楷体"/>
          <w:sz w:val="28"/>
          <w:szCs w:val="28"/>
        </w:rPr>
        <w:t>．本表须用</w:t>
      </w:r>
      <w:r>
        <w:rPr>
          <w:rFonts w:ascii="楷体" w:hAnsi="楷体" w:eastAsia="楷体" w:cs="楷体"/>
          <w:sz w:val="28"/>
          <w:szCs w:val="28"/>
        </w:rPr>
        <w:t>A4</w:t>
      </w:r>
      <w:r>
        <w:rPr>
          <w:rFonts w:hint="eastAsia" w:ascii="楷体" w:hAnsi="楷体" w:eastAsia="楷体" w:cs="楷体"/>
          <w:sz w:val="28"/>
          <w:szCs w:val="28"/>
        </w:rPr>
        <w:t>纸双面打印，填入内容用楷体；</w:t>
      </w:r>
      <w:r>
        <w:rPr>
          <w:rFonts w:ascii="楷体" w:hAnsi="楷体" w:eastAsia="楷体" w:cs="楷体"/>
          <w:sz w:val="28"/>
          <w:szCs w:val="28"/>
        </w:rPr>
        <w:t xml:space="preserve"> </w:t>
      </w:r>
    </w:p>
    <w:p>
      <w:pPr>
        <w:spacing w:line="360" w:lineRule="auto"/>
        <w:ind w:firstLine="560" w:firstLineChars="200"/>
        <w:rPr>
          <w:rFonts w:ascii="楷体" w:hAnsi="楷体" w:eastAsia="楷体" w:cs="Times New Roman"/>
          <w:sz w:val="28"/>
          <w:szCs w:val="28"/>
        </w:rPr>
      </w:pPr>
      <w:r>
        <w:rPr>
          <w:rFonts w:ascii="楷体" w:hAnsi="楷体" w:eastAsia="楷体" w:cs="楷体"/>
          <w:sz w:val="28"/>
          <w:szCs w:val="28"/>
        </w:rPr>
        <w:t>2</w:t>
      </w:r>
      <w:r>
        <w:rPr>
          <w:rFonts w:hint="eastAsia" w:ascii="楷体" w:hAnsi="楷体" w:eastAsia="楷体" w:cs="楷体"/>
          <w:sz w:val="28"/>
          <w:szCs w:val="28"/>
        </w:rPr>
        <w:t>．填写内容应真实可靠，言简意明，思路清晰，论证充分。表内空格不够时，可另加页。</w:t>
      </w:r>
    </w:p>
    <w:p>
      <w:pPr>
        <w:spacing w:line="360" w:lineRule="auto"/>
        <w:ind w:firstLine="560" w:firstLineChars="200"/>
        <w:rPr>
          <w:rFonts w:ascii="楷体" w:hAnsi="楷体" w:eastAsia="楷体" w:cs="Times New Roman"/>
          <w:sz w:val="28"/>
          <w:szCs w:val="28"/>
        </w:rPr>
      </w:pPr>
    </w:p>
    <w:p>
      <w:pPr>
        <w:spacing w:line="360" w:lineRule="auto"/>
        <w:rPr>
          <w:rFonts w:ascii="宋体" w:cs="Times New Roman"/>
          <w:sz w:val="32"/>
          <w:szCs w:val="32"/>
        </w:rPr>
      </w:pPr>
    </w:p>
    <w:p>
      <w:pPr>
        <w:spacing w:line="480" w:lineRule="auto"/>
        <w:rPr>
          <w:rFonts w:cs="Times New Roman"/>
          <w:sz w:val="32"/>
          <w:szCs w:val="32"/>
        </w:rPr>
      </w:pPr>
    </w:p>
    <w:p>
      <w:pPr>
        <w:spacing w:line="480" w:lineRule="auto"/>
        <w:rPr>
          <w:rFonts w:cs="Times New Roman"/>
          <w:sz w:val="32"/>
          <w:szCs w:val="32"/>
        </w:rPr>
      </w:pPr>
    </w:p>
    <w:p>
      <w:pPr>
        <w:spacing w:line="480" w:lineRule="auto"/>
        <w:rPr>
          <w:rFonts w:cs="Times New Roman"/>
          <w:sz w:val="32"/>
          <w:szCs w:val="32"/>
        </w:rPr>
      </w:pPr>
    </w:p>
    <w:p>
      <w:pPr>
        <w:spacing w:line="480" w:lineRule="auto"/>
        <w:rPr>
          <w:rFonts w:cs="Times New Roman"/>
          <w:sz w:val="32"/>
          <w:szCs w:val="32"/>
        </w:rPr>
      </w:pPr>
    </w:p>
    <w:p>
      <w:pPr>
        <w:spacing w:line="480" w:lineRule="auto"/>
        <w:rPr>
          <w:rFonts w:cs="Times New Roman"/>
          <w:sz w:val="32"/>
          <w:szCs w:val="32"/>
        </w:rPr>
      </w:pPr>
    </w:p>
    <w:p>
      <w:pPr>
        <w:spacing w:line="480" w:lineRule="auto"/>
        <w:rPr>
          <w:rFonts w:cs="Times New Roman"/>
          <w:sz w:val="32"/>
          <w:szCs w:val="32"/>
        </w:rPr>
      </w:pPr>
    </w:p>
    <w:p>
      <w:pPr>
        <w:spacing w:line="480" w:lineRule="auto"/>
        <w:rPr>
          <w:rFonts w:cs="Times New Roman"/>
          <w:sz w:val="32"/>
          <w:szCs w:val="32"/>
        </w:rPr>
      </w:pPr>
    </w:p>
    <w:p>
      <w:pPr>
        <w:spacing w:line="480" w:lineRule="auto"/>
        <w:rPr>
          <w:rFonts w:cs="Times New Roman"/>
          <w:sz w:val="32"/>
          <w:szCs w:val="32"/>
        </w:rPr>
      </w:pPr>
    </w:p>
    <w:p>
      <w:pPr>
        <w:spacing w:line="480" w:lineRule="auto"/>
        <w:rPr>
          <w:rFonts w:cs="Times New Roman"/>
          <w:sz w:val="32"/>
          <w:szCs w:val="32"/>
        </w:rPr>
      </w:pPr>
    </w:p>
    <w:p>
      <w:pPr>
        <w:spacing w:line="480" w:lineRule="auto"/>
        <w:rPr>
          <w:rFonts w:cs="Times New Roman"/>
          <w:sz w:val="32"/>
          <w:szCs w:val="32"/>
        </w:rPr>
      </w:pPr>
    </w:p>
    <w:p>
      <w:pPr>
        <w:spacing w:line="480" w:lineRule="auto"/>
        <w:rPr>
          <w:rFonts w:cs="Times New Roman"/>
          <w:sz w:val="32"/>
          <w:szCs w:val="32"/>
        </w:rPr>
      </w:pPr>
    </w:p>
    <w:p>
      <w:pPr>
        <w:spacing w:line="480" w:lineRule="auto"/>
        <w:rPr>
          <w:rFonts w:cs="Times New Roman"/>
          <w:sz w:val="32"/>
          <w:szCs w:val="32"/>
        </w:rPr>
      </w:pPr>
    </w:p>
    <w:p>
      <w:pPr>
        <w:spacing w:line="480" w:lineRule="auto"/>
        <w:rPr>
          <w:rFonts w:cs="Times New Roman"/>
          <w:sz w:val="32"/>
          <w:szCs w:val="32"/>
        </w:rPr>
      </w:pPr>
    </w:p>
    <w:p>
      <w:pPr>
        <w:widowControl/>
        <w:jc w:val="left"/>
        <w:rPr>
          <w:rFonts w:ascii="黑体" w:eastAsia="黑体" w:cs="Times New Roman"/>
          <w:sz w:val="24"/>
          <w:szCs w:val="24"/>
        </w:rPr>
      </w:pPr>
      <w:r>
        <w:rPr>
          <w:rFonts w:ascii="黑体" w:eastAsia="黑体" w:cs="Times New Roman"/>
          <w:sz w:val="24"/>
          <w:szCs w:val="24"/>
        </w:rPr>
        <w:br w:type="page"/>
      </w:r>
    </w:p>
    <w:p>
      <w:pPr>
        <w:spacing w:line="480" w:lineRule="auto"/>
        <w:rPr>
          <w:rFonts w:ascii="黑体" w:eastAsia="黑体" w:cs="Times New Roman"/>
          <w:sz w:val="24"/>
          <w:szCs w:val="24"/>
        </w:rPr>
      </w:pPr>
      <w:r>
        <w:rPr>
          <w:rFonts w:hint="eastAsia" w:ascii="黑体" w:eastAsia="黑体" w:cs="黑体"/>
          <w:sz w:val="24"/>
          <w:szCs w:val="24"/>
        </w:rPr>
        <w:t>一、基本情况</w:t>
      </w:r>
    </w:p>
    <w:tbl>
      <w:tblPr>
        <w:tblStyle w:val="5"/>
        <w:tblW w:w="882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4"/>
        <w:gridCol w:w="846"/>
        <w:gridCol w:w="360"/>
        <w:gridCol w:w="900"/>
        <w:gridCol w:w="360"/>
        <w:gridCol w:w="860"/>
        <w:gridCol w:w="40"/>
        <w:gridCol w:w="720"/>
        <w:gridCol w:w="516"/>
        <w:gridCol w:w="744"/>
        <w:gridCol w:w="1080"/>
        <w:gridCol w:w="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2630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项目名称</w:t>
            </w:r>
          </w:p>
        </w:tc>
        <w:tc>
          <w:tcPr>
            <w:tcW w:w="6190" w:type="dxa"/>
            <w:gridSpan w:val="9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2630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起止年月</w:t>
            </w:r>
          </w:p>
        </w:tc>
        <w:tc>
          <w:tcPr>
            <w:tcW w:w="6190" w:type="dxa"/>
            <w:gridSpan w:val="9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ascii="楷体" w:hAnsi="楷体" w:eastAsia="楷体" w:cs="楷体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2630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项目类别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980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预期成果形式</w:t>
            </w:r>
          </w:p>
        </w:tc>
        <w:tc>
          <w:tcPr>
            <w:tcW w:w="205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1424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项目负责人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姓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性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出生年月</w:t>
            </w:r>
          </w:p>
        </w:tc>
        <w:tc>
          <w:tcPr>
            <w:tcW w:w="205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1424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技术职称</w:t>
            </w:r>
          </w:p>
        </w:tc>
        <w:tc>
          <w:tcPr>
            <w:tcW w:w="2880" w:type="dxa"/>
            <w:gridSpan w:val="5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现任职务</w:t>
            </w:r>
          </w:p>
        </w:tc>
        <w:tc>
          <w:tcPr>
            <w:tcW w:w="205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1424" w:type="dxa"/>
            <w:vMerge w:val="restart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项目组主</w:t>
            </w:r>
          </w:p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要成员</w:t>
            </w: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出生年月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职务职称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工作单位</w:t>
            </w:r>
          </w:p>
        </w:tc>
        <w:tc>
          <w:tcPr>
            <w:tcW w:w="182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主要科研领域</w:t>
            </w: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项目中的分工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1424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1424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1424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1424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</w:trPr>
        <w:tc>
          <w:tcPr>
            <w:tcW w:w="1424" w:type="dxa"/>
            <w:vMerge w:val="continue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20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1824" w:type="dxa"/>
            <w:gridSpan w:val="2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970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8820" w:type="dxa"/>
            <w:gridSpan w:val="12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课程综述</w:t>
            </w:r>
          </w:p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</w:tbl>
    <w:p>
      <w:pPr>
        <w:spacing w:line="480" w:lineRule="auto"/>
        <w:rPr>
          <w:rFonts w:ascii="黑体" w:eastAsia="黑体" w:cs="黑体"/>
          <w:sz w:val="24"/>
          <w:szCs w:val="24"/>
        </w:rPr>
      </w:pPr>
      <w:r>
        <w:rPr>
          <w:rFonts w:ascii="宋体" w:hAnsi="宋体" w:eastAsia="宋体"/>
          <w:b/>
          <w:sz w:val="28"/>
          <w:szCs w:val="28"/>
        </w:rPr>
        <w:br w:type="page"/>
      </w:r>
      <w:r>
        <w:rPr>
          <w:rFonts w:hint="eastAsia" w:ascii="黑体" w:eastAsia="黑体" w:cs="黑体"/>
          <w:sz w:val="24"/>
          <w:szCs w:val="24"/>
        </w:rPr>
        <w:t>二、建设方案</w:t>
      </w:r>
    </w:p>
    <w:tbl>
      <w:tblPr>
        <w:tblStyle w:val="5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8522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总体目标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9" w:hRule="atLeast"/>
          <w:jc w:val="center"/>
        </w:trPr>
        <w:tc>
          <w:tcPr>
            <w:tcW w:w="8522" w:type="dxa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22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项目建设具体内容</w:t>
            </w:r>
          </w:p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（包括课程体系建设、教学团队建设以及培养模式创新等内容）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3" w:hRule="atLeast"/>
          <w:jc w:val="center"/>
        </w:trPr>
        <w:tc>
          <w:tcPr>
            <w:tcW w:w="8522" w:type="dxa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/>
          <w:b/>
          <w:szCs w:val="21"/>
        </w:rPr>
      </w:pPr>
    </w:p>
    <w:p>
      <w:pPr>
        <w:spacing w:line="480" w:lineRule="auto"/>
        <w:rPr>
          <w:rFonts w:ascii="黑体" w:eastAsia="黑体" w:cs="黑体"/>
          <w:sz w:val="24"/>
          <w:szCs w:val="24"/>
        </w:rPr>
      </w:pPr>
      <w:r>
        <w:rPr>
          <w:rFonts w:hint="eastAsia" w:ascii="黑体" w:eastAsia="黑体" w:cs="黑体"/>
          <w:sz w:val="24"/>
          <w:szCs w:val="24"/>
        </w:rPr>
        <w:t>三、工作计划与保障措施</w:t>
      </w:r>
    </w:p>
    <w:tbl>
      <w:tblPr>
        <w:tblStyle w:val="5"/>
        <w:tblW w:w="83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8372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工作计划（具体落实、组织实施建设方案的工作计划、进度安排）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4" w:hRule="exact"/>
          <w:jc w:val="center"/>
        </w:trPr>
        <w:tc>
          <w:tcPr>
            <w:tcW w:w="8372" w:type="dxa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8372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保障措施（学院政策支持、工作保障措施等）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0" w:hRule="atLeast"/>
          <w:jc w:val="center"/>
        </w:trPr>
        <w:tc>
          <w:tcPr>
            <w:tcW w:w="8372" w:type="dxa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</w:tbl>
    <w:p>
      <w:pPr>
        <w:spacing w:line="480" w:lineRule="auto"/>
        <w:rPr>
          <w:rFonts w:ascii="黑体" w:eastAsia="黑体" w:cs="黑体"/>
          <w:sz w:val="24"/>
          <w:szCs w:val="24"/>
        </w:rPr>
      </w:pPr>
      <w:r>
        <w:br w:type="page"/>
      </w:r>
      <w:r>
        <w:rPr>
          <w:rFonts w:hint="eastAsia" w:ascii="黑体" w:eastAsia="黑体" w:cs="黑体"/>
          <w:sz w:val="24"/>
          <w:szCs w:val="24"/>
        </w:rPr>
        <w:t>四、经费预算（单位：万元）</w:t>
      </w:r>
    </w:p>
    <w:tbl>
      <w:tblPr>
        <w:tblStyle w:val="5"/>
        <w:tblW w:w="83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9"/>
        <w:gridCol w:w="2061"/>
        <w:gridCol w:w="35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" w:hRule="atLeast"/>
          <w:jc w:val="center"/>
        </w:trPr>
        <w:tc>
          <w:tcPr>
            <w:tcW w:w="275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支出项目</w:t>
            </w: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金额(万元)</w:t>
            </w:r>
          </w:p>
        </w:tc>
        <w:tc>
          <w:tcPr>
            <w:tcW w:w="351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计算根据及理由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75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75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75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75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75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75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75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75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75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75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75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75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75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759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  <w:tc>
          <w:tcPr>
            <w:tcW w:w="3513" w:type="dxa"/>
            <w:vAlign w:val="center"/>
          </w:tcPr>
          <w:p>
            <w:pPr>
              <w:jc w:val="center"/>
              <w:rPr>
                <w:rFonts w:ascii="楷体" w:hAnsi="楷体" w:eastAsia="楷体" w:cs="楷体"/>
                <w:sz w:val="24"/>
                <w:szCs w:val="24"/>
              </w:rPr>
            </w:pPr>
          </w:p>
        </w:tc>
      </w:tr>
    </w:tbl>
    <w:p>
      <w:pPr>
        <w:rPr>
          <w:rFonts w:ascii="仿宋_GB2312" w:eastAsia="仿宋_GB2312" w:cs="Times New Roman"/>
        </w:rPr>
      </w:pPr>
      <w:r>
        <w:rPr>
          <w:rFonts w:hint="eastAsia" w:ascii="仿宋_GB2312" w:eastAsia="仿宋_GB2312" w:cs="仿宋_GB2312"/>
        </w:rPr>
        <w:t>注：各项内容可视填写情况另附页。</w:t>
      </w:r>
    </w:p>
    <w:p>
      <w:pPr>
        <w:rPr>
          <w:rFonts w:ascii="仿宋_GB2312" w:eastAsia="仿宋_GB2312" w:cs="Times New Roman"/>
        </w:rPr>
      </w:pPr>
    </w:p>
    <w:p>
      <w:pPr>
        <w:rPr>
          <w:rFonts w:ascii="仿宋_GB2312" w:eastAsia="仿宋_GB2312" w:cs="Times New Roman"/>
        </w:rPr>
      </w:pPr>
    </w:p>
    <w:tbl>
      <w:tblPr>
        <w:tblStyle w:val="5"/>
        <w:tblW w:w="836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8" w:hRule="atLeast"/>
        </w:trPr>
        <w:tc>
          <w:tcPr>
            <w:tcW w:w="8364" w:type="dxa"/>
          </w:tcPr>
          <w:p>
            <w:pPr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国际交流学院（留学生办公室）审批意见：</w:t>
            </w:r>
          </w:p>
          <w:p>
            <w:pPr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　　　　　　　　　　　　　　　　　　　　　　</w:t>
            </w:r>
            <w:r>
              <w:rPr>
                <w:rFonts w:ascii="楷体" w:hAnsi="楷体" w:eastAsia="楷体" w:cs="楷体"/>
                <w:sz w:val="24"/>
                <w:szCs w:val="24"/>
              </w:rPr>
              <w:t xml:space="preserve"> 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签字（盖章）：</w:t>
            </w:r>
          </w:p>
          <w:p>
            <w:pPr>
              <w:jc w:val="right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年　　月　　日</w:t>
            </w:r>
          </w:p>
          <w:p>
            <w:pPr>
              <w:jc w:val="right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</w:tr>
    </w:tbl>
    <w:p>
      <w:pPr>
        <w:rPr>
          <w:sz w:val="28"/>
        </w:rPr>
      </w:pPr>
    </w:p>
    <w:p>
      <w:pPr>
        <w:widowControl/>
        <w:spacing w:line="360" w:lineRule="auto"/>
        <w:jc w:val="center"/>
        <w:rPr>
          <w:b/>
          <w:sz w:val="36"/>
          <w:szCs w:val="32"/>
        </w:rPr>
      </w:pPr>
      <w:r>
        <w:rPr>
          <w:sz w:val="28"/>
        </w:rPr>
        <w:br w:type="page"/>
      </w:r>
      <w:r>
        <w:rPr>
          <w:rFonts w:hint="eastAsia"/>
          <w:b/>
          <w:sz w:val="36"/>
          <w:szCs w:val="32"/>
        </w:rPr>
        <w:t>申报课程指南</w:t>
      </w:r>
    </w:p>
    <w:tbl>
      <w:tblPr>
        <w:tblStyle w:val="6"/>
        <w:tblW w:w="852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705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467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7055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>
            <w:pPr>
              <w:widowControl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7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国际政治概论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>
            <w:pPr>
              <w:widowControl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70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当代国际关系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>
            <w:pPr>
              <w:widowControl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70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比较政治制度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>
            <w:pPr>
              <w:widowControl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4</w:t>
            </w:r>
          </w:p>
        </w:tc>
        <w:tc>
          <w:tcPr>
            <w:tcW w:w="70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全球化时代的国际关系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>
            <w:pPr>
              <w:widowControl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5</w:t>
            </w:r>
          </w:p>
        </w:tc>
        <w:tc>
          <w:tcPr>
            <w:tcW w:w="70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美国政治与经济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>
            <w:pPr>
              <w:widowControl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6</w:t>
            </w:r>
          </w:p>
        </w:tc>
        <w:tc>
          <w:tcPr>
            <w:tcW w:w="70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中美关系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>
            <w:pPr>
              <w:widowControl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</w:t>
            </w:r>
          </w:p>
        </w:tc>
        <w:tc>
          <w:tcPr>
            <w:tcW w:w="70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政治学</w:t>
            </w:r>
            <w:r>
              <w:rPr>
                <w:sz w:val="28"/>
                <w:szCs w:val="28"/>
              </w:rPr>
              <w:t>原理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>
            <w:pPr>
              <w:widowControl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8</w:t>
            </w:r>
          </w:p>
        </w:tc>
        <w:tc>
          <w:tcPr>
            <w:tcW w:w="7055" w:type="dxa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近现代</w:t>
            </w:r>
            <w:r>
              <w:rPr>
                <w:sz w:val="28"/>
                <w:szCs w:val="28"/>
              </w:rPr>
              <w:t>国际关系史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>
            <w:pPr>
              <w:widowControl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9</w:t>
            </w:r>
          </w:p>
        </w:tc>
        <w:tc>
          <w:tcPr>
            <w:tcW w:w="7055" w:type="dxa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西方政治</w:t>
            </w:r>
            <w:r>
              <w:rPr>
                <w:sz w:val="28"/>
                <w:szCs w:val="28"/>
              </w:rPr>
              <w:t>思想史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>
            <w:pPr>
              <w:widowControl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10</w:t>
            </w:r>
          </w:p>
        </w:tc>
        <w:tc>
          <w:tcPr>
            <w:tcW w:w="7055" w:type="dxa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中国</w:t>
            </w:r>
            <w:r>
              <w:rPr>
                <w:sz w:val="28"/>
                <w:szCs w:val="28"/>
              </w:rPr>
              <w:t>外交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>
            <w:pPr>
              <w:widowControl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11</w:t>
            </w:r>
          </w:p>
        </w:tc>
        <w:tc>
          <w:tcPr>
            <w:tcW w:w="7055" w:type="dxa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国际</w:t>
            </w:r>
            <w:r>
              <w:rPr>
                <w:sz w:val="28"/>
                <w:szCs w:val="28"/>
              </w:rPr>
              <w:t>组织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>
            <w:pPr>
              <w:widowControl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</w:p>
        </w:tc>
        <w:tc>
          <w:tcPr>
            <w:tcW w:w="7055" w:type="dxa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外交学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>
            <w:pPr>
              <w:widowControl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13</w:t>
            </w:r>
          </w:p>
        </w:tc>
        <w:tc>
          <w:tcPr>
            <w:tcW w:w="7055" w:type="dxa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国际</w:t>
            </w:r>
            <w:r>
              <w:rPr>
                <w:sz w:val="28"/>
                <w:szCs w:val="28"/>
              </w:rPr>
              <w:t>政治经济学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>
            <w:pPr>
              <w:widowControl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</w:p>
        </w:tc>
        <w:tc>
          <w:tcPr>
            <w:tcW w:w="7055" w:type="dxa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国际</w:t>
            </w:r>
            <w:r>
              <w:rPr>
                <w:sz w:val="28"/>
                <w:szCs w:val="28"/>
              </w:rPr>
              <w:t>危机管理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>
            <w:pPr>
              <w:widowControl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</w:p>
        </w:tc>
        <w:tc>
          <w:tcPr>
            <w:tcW w:w="7055" w:type="dxa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国际</w:t>
            </w:r>
            <w:r>
              <w:rPr>
                <w:sz w:val="28"/>
                <w:szCs w:val="28"/>
              </w:rPr>
              <w:t>安全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7" w:type="dxa"/>
          </w:tcPr>
          <w:p>
            <w:pPr>
              <w:widowControl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16</w:t>
            </w:r>
          </w:p>
        </w:tc>
        <w:tc>
          <w:tcPr>
            <w:tcW w:w="7055" w:type="dxa"/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/>
                <w:sz w:val="28"/>
                <w:szCs w:val="28"/>
              </w:rPr>
              <w:t>国际</w:t>
            </w:r>
            <w:r>
              <w:rPr>
                <w:sz w:val="28"/>
                <w:szCs w:val="28"/>
              </w:rPr>
              <w:t>政治经典（</w:t>
            </w:r>
            <w:r>
              <w:rPr>
                <w:rFonts w:hint="eastAsia"/>
                <w:sz w:val="28"/>
                <w:szCs w:val="28"/>
              </w:rPr>
              <w:t>英文</w:t>
            </w:r>
            <w:r>
              <w:rPr>
                <w:sz w:val="28"/>
                <w:szCs w:val="28"/>
              </w:rPr>
              <w:t>原著）</w:t>
            </w:r>
          </w:p>
        </w:tc>
      </w:tr>
    </w:tbl>
    <w:p>
      <w:pPr>
        <w:widowControl/>
        <w:spacing w:line="360" w:lineRule="auto"/>
        <w:jc w:val="left"/>
        <w:rPr>
          <w:sz w:val="2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ED0"/>
    <w:rsid w:val="00027E12"/>
    <w:rsid w:val="00047950"/>
    <w:rsid w:val="00065B21"/>
    <w:rsid w:val="000A6F38"/>
    <w:rsid w:val="00151316"/>
    <w:rsid w:val="00160EE5"/>
    <w:rsid w:val="00177AAF"/>
    <w:rsid w:val="001D49EE"/>
    <w:rsid w:val="001D4BDA"/>
    <w:rsid w:val="00202825"/>
    <w:rsid w:val="0031601C"/>
    <w:rsid w:val="003A30FB"/>
    <w:rsid w:val="004653DA"/>
    <w:rsid w:val="00493CB4"/>
    <w:rsid w:val="004E6046"/>
    <w:rsid w:val="00556864"/>
    <w:rsid w:val="00600451"/>
    <w:rsid w:val="00647ED0"/>
    <w:rsid w:val="00746F3D"/>
    <w:rsid w:val="00794AFC"/>
    <w:rsid w:val="007F134C"/>
    <w:rsid w:val="008F5D90"/>
    <w:rsid w:val="00907C9A"/>
    <w:rsid w:val="00934415"/>
    <w:rsid w:val="00935479"/>
    <w:rsid w:val="009838AA"/>
    <w:rsid w:val="00A873B5"/>
    <w:rsid w:val="00AF5349"/>
    <w:rsid w:val="00B16797"/>
    <w:rsid w:val="00B33C7B"/>
    <w:rsid w:val="00B6228B"/>
    <w:rsid w:val="00B759EC"/>
    <w:rsid w:val="00B967E7"/>
    <w:rsid w:val="00BA46FE"/>
    <w:rsid w:val="00C86C45"/>
    <w:rsid w:val="00D2600B"/>
    <w:rsid w:val="00D46598"/>
    <w:rsid w:val="00DD59D4"/>
    <w:rsid w:val="00E84B38"/>
    <w:rsid w:val="00EC70D6"/>
    <w:rsid w:val="00F174F9"/>
    <w:rsid w:val="00F202F4"/>
    <w:rsid w:val="01B84A6B"/>
    <w:rsid w:val="04DF0398"/>
    <w:rsid w:val="08411028"/>
    <w:rsid w:val="11187225"/>
    <w:rsid w:val="15725672"/>
    <w:rsid w:val="1F3B596E"/>
    <w:rsid w:val="2DFC40C3"/>
    <w:rsid w:val="2E95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字符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316</Words>
  <Characters>1805</Characters>
  <Lines>15</Lines>
  <Paragraphs>4</Paragraphs>
  <TotalTime>0</TotalTime>
  <ScaleCrop>false</ScaleCrop>
  <LinksUpToDate>false</LinksUpToDate>
  <CharactersWithSpaces>2117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2020-11-03T08:37:00Z</dcterms:created>
  <dc:creator>丁明强</dc:creator>
  <cp:lastModifiedBy>YKlawyer</cp:lastModifiedBy>
  <cp:lastPrinted>2018-05-09T02:01:00Z</cp:lastPrinted>
  <dcterms:modified xsi:type="dcterms:W3CDTF">2020-11-10T07:45:53Z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