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E6C" w:rsidRDefault="00824E6C" w:rsidP="00824E6C">
      <w:pPr>
        <w:spacing w:line="500" w:lineRule="exact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附件三：</w:t>
      </w:r>
    </w:p>
    <w:p w:rsidR="00824E6C" w:rsidRDefault="00824E6C" w:rsidP="00824E6C">
      <w:pPr>
        <w:spacing w:line="560" w:lineRule="exact"/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关于开展2013-2014年度上海政法学院</w:t>
      </w:r>
    </w:p>
    <w:p w:rsidR="00824E6C" w:rsidRDefault="00824E6C" w:rsidP="00824E6C">
      <w:pPr>
        <w:spacing w:line="560" w:lineRule="exact"/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“精神文明同创共建优秀单位”评选活动的通知</w:t>
      </w:r>
    </w:p>
    <w:p w:rsidR="00824E6C" w:rsidRDefault="00824E6C" w:rsidP="00824E6C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各二级学院，各部、处、室：</w:t>
      </w:r>
    </w:p>
    <w:p w:rsidR="00824E6C" w:rsidRDefault="00824E6C" w:rsidP="00824E6C">
      <w:pPr>
        <w:spacing w:line="56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为积极培育和践行社会主义核心价值观，进一步拓展工作平台、引入社会资源，广泛、深入、持久地开展精神文明共建活动，宣传和推广精神文明共建经验，学校决定开展上海政法学院2013-2014年度精神文明同创共建优秀单位评选活动，实施方案如下：</w:t>
      </w:r>
    </w:p>
    <w:p w:rsidR="00824E6C" w:rsidRDefault="00824E6C" w:rsidP="00824E6C">
      <w:pPr>
        <w:spacing w:line="560" w:lineRule="exact"/>
        <w:ind w:firstLineChars="200" w:firstLine="562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一、评选对象</w:t>
      </w:r>
    </w:p>
    <w:p w:rsidR="00824E6C" w:rsidRDefault="00824E6C" w:rsidP="00824E6C">
      <w:pPr>
        <w:spacing w:line="56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各二级学院、各部门与校外机构、部门、企业、乡镇、部队等开展精神文明共建活动，并符合申报条件者。 </w:t>
      </w:r>
    </w:p>
    <w:p w:rsidR="00824E6C" w:rsidRDefault="00824E6C" w:rsidP="00824E6C">
      <w:pPr>
        <w:spacing w:line="560" w:lineRule="exact"/>
        <w:ind w:firstLineChars="200" w:firstLine="562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 xml:space="preserve">二、评选标准： </w:t>
      </w:r>
    </w:p>
    <w:p w:rsidR="00824E6C" w:rsidRDefault="00824E6C" w:rsidP="00824E6C">
      <w:pPr>
        <w:spacing w:line="56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1、双方签署精神文明共建协议，协议有效期包含2013-2014年度；</w:t>
      </w:r>
    </w:p>
    <w:p w:rsidR="00824E6C" w:rsidRDefault="00824E6C" w:rsidP="00824E6C">
      <w:pPr>
        <w:spacing w:line="56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2、精神文明共建活动有计划、有活动、有总结；</w:t>
      </w:r>
    </w:p>
    <w:p w:rsidR="00824E6C" w:rsidRDefault="00824E6C" w:rsidP="00824E6C">
      <w:pPr>
        <w:spacing w:line="56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3、双方共建结对满两年以上，2013年1月以来开展3次（含）以上共建活动，每次活动均有记录（包括活动通知、书面材料、影像资料等）；</w:t>
      </w:r>
    </w:p>
    <w:p w:rsidR="00824E6C" w:rsidRDefault="00824E6C" w:rsidP="00824E6C">
      <w:pPr>
        <w:spacing w:line="56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4、共建项目多，共建活动内容丰富、形式多样、特色显著，具有一定的社会影响力。</w:t>
      </w:r>
    </w:p>
    <w:p w:rsidR="00824E6C" w:rsidRDefault="00824E6C" w:rsidP="00824E6C">
      <w:pPr>
        <w:spacing w:line="560" w:lineRule="exact"/>
        <w:ind w:firstLineChars="200" w:firstLine="562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三、评选</w:t>
      </w:r>
      <w:bookmarkStart w:id="0" w:name="_GoBack"/>
      <w:bookmarkEnd w:id="0"/>
      <w:r>
        <w:rPr>
          <w:rFonts w:ascii="黑体" w:eastAsia="黑体" w:hint="eastAsia"/>
          <w:b/>
          <w:bCs/>
          <w:sz w:val="28"/>
          <w:szCs w:val="28"/>
        </w:rPr>
        <w:t>方法：</w:t>
      </w:r>
    </w:p>
    <w:p w:rsidR="00824E6C" w:rsidRDefault="00824E6C" w:rsidP="00824E6C">
      <w:pPr>
        <w:spacing w:line="56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1、精神文明同创共建优秀单位每两年评选一次，本次评选推荐时间跨度为2013年1月至今。</w:t>
      </w:r>
    </w:p>
    <w:p w:rsidR="00824E6C" w:rsidRDefault="00824E6C" w:rsidP="00824E6C">
      <w:pPr>
        <w:spacing w:line="56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2、申报单位请根据评选条件、经共建双方确认同意后提出申报，申报</w:t>
      </w:r>
      <w:r>
        <w:rPr>
          <w:rFonts w:ascii="仿宋_GB2312" w:eastAsia="仿宋_GB2312" w:hAnsi="宋体" w:cs="宋体"/>
          <w:kern w:val="0"/>
          <w:sz w:val="28"/>
          <w:szCs w:val="28"/>
        </w:rPr>
        <w:t>时须交字数300字左右事迹概要（附表）和字数1000字左右的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总结</w:t>
      </w:r>
      <w:r>
        <w:rPr>
          <w:rFonts w:ascii="仿宋_GB2312" w:eastAsia="仿宋_GB2312" w:hAnsi="宋体" w:cs="宋体"/>
          <w:kern w:val="0"/>
          <w:sz w:val="28"/>
          <w:szCs w:val="28"/>
        </w:rPr>
        <w:t>材料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（附页）和3-5张佐证图片。图片格式要求为独立的jpg文件，每张图片文件大小在500k-2MB。视频、证书等其他相关佐证材料随申报材料一并提交。所有书面材料须制作统一目录，并由学院、部门领导确认盖章。</w:t>
      </w:r>
    </w:p>
    <w:p w:rsidR="00824E6C" w:rsidRDefault="00824E6C" w:rsidP="00824E6C">
      <w:pPr>
        <w:spacing w:line="56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3、校精建委将组织安排答辩，最终评选出我校精神文明同创共建优秀单位</w:t>
      </w:r>
      <w:r w:rsidRPr="00330214">
        <w:rPr>
          <w:rFonts w:ascii="仿宋_GB2312" w:eastAsia="仿宋_GB2312" w:hAnsi="宋体" w:cs="宋体" w:hint="eastAsia"/>
          <w:kern w:val="0"/>
          <w:sz w:val="28"/>
          <w:szCs w:val="28"/>
        </w:rPr>
        <w:t>若干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，并颁发证书与奖金。</w:t>
      </w:r>
    </w:p>
    <w:p w:rsidR="00824E6C" w:rsidRDefault="00824E6C" w:rsidP="00824E6C">
      <w:pPr>
        <w:spacing w:line="56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4、请各申报部门根据要求，于2015年3月4 日前将相关材料交校文明办。 联系人：江朵，办公地点：求实楼306,电话：39225116，</w:t>
      </w:r>
      <w:hyperlink r:id="rId6" w:history="1">
        <w:r>
          <w:rPr>
            <w:rFonts w:ascii="仿宋_GB2312" w:eastAsia="仿宋_GB2312" w:hAnsi="宋体" w:cs="宋体" w:hint="eastAsia"/>
            <w:kern w:val="0"/>
            <w:sz w:val="28"/>
            <w:szCs w:val="28"/>
          </w:rPr>
          <w:t>所有材料电子版发送至xuanchuan</w:t>
        </w:r>
        <w:r>
          <w:rPr>
            <w:rFonts w:ascii="仿宋_GB2312" w:eastAsia="仿宋_GB2312" w:hAnsi="宋体" w:cs="宋体"/>
            <w:kern w:val="0"/>
            <w:sz w:val="28"/>
            <w:szCs w:val="28"/>
          </w:rPr>
          <w:t>@</w:t>
        </w:r>
        <w:r>
          <w:rPr>
            <w:rFonts w:ascii="仿宋_GB2312" w:eastAsia="仿宋_GB2312" w:hAnsi="宋体" w:cs="宋体" w:hint="eastAsia"/>
            <w:kern w:val="0"/>
            <w:sz w:val="28"/>
            <w:szCs w:val="28"/>
          </w:rPr>
          <w:t>shupl.edu.cn</w:t>
        </w:r>
      </w:hyperlink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。 </w:t>
      </w:r>
    </w:p>
    <w:p w:rsidR="00824E6C" w:rsidRDefault="00824E6C" w:rsidP="00824E6C">
      <w:pPr>
        <w:spacing w:line="5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</w:p>
    <w:p w:rsidR="00824E6C" w:rsidRDefault="00824E6C" w:rsidP="00824E6C">
      <w:pPr>
        <w:spacing w:line="5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上海政法学院精神文明建设指导委员会</w:t>
      </w:r>
    </w:p>
    <w:p w:rsidR="00824E6C" w:rsidRDefault="00824E6C" w:rsidP="00824E6C">
      <w:pPr>
        <w:spacing w:line="5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2014年1月21日</w:t>
      </w:r>
    </w:p>
    <w:p w:rsidR="00824E6C" w:rsidRDefault="00824E6C" w:rsidP="00824E6C">
      <w:pPr>
        <w:spacing w:line="56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824E6C" w:rsidRDefault="00824E6C" w:rsidP="00824E6C">
      <w:pPr>
        <w:spacing w:line="560" w:lineRule="exact"/>
        <w:ind w:firstLineChars="196" w:firstLine="549"/>
        <w:rPr>
          <w:rFonts w:ascii="仿宋_GB2312" w:eastAsia="仿宋_GB2312" w:hAnsi="宋体" w:cs="宋体"/>
          <w:kern w:val="0"/>
          <w:sz w:val="28"/>
          <w:szCs w:val="28"/>
        </w:rPr>
      </w:pPr>
    </w:p>
    <w:p w:rsidR="00824E6C" w:rsidRDefault="00824E6C" w:rsidP="00824E6C">
      <w:pPr>
        <w:spacing w:line="560" w:lineRule="exact"/>
        <w:ind w:firstLineChars="196" w:firstLine="549"/>
        <w:rPr>
          <w:rFonts w:ascii="仿宋_GB2312" w:eastAsia="仿宋_GB2312" w:hAnsi="宋体" w:cs="宋体"/>
          <w:kern w:val="0"/>
          <w:sz w:val="28"/>
          <w:szCs w:val="28"/>
        </w:rPr>
      </w:pPr>
    </w:p>
    <w:p w:rsidR="00824E6C" w:rsidRDefault="00824E6C" w:rsidP="00824E6C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824E6C" w:rsidRDefault="00824E6C" w:rsidP="00824E6C">
      <w:pPr>
        <w:widowControl/>
        <w:spacing w:line="560" w:lineRule="exact"/>
        <w:jc w:val="center"/>
        <w:rPr>
          <w:rFonts w:ascii="黑体" w:eastAsia="黑体" w:hAnsi="宋体" w:cs="宋体" w:hint="eastAsia"/>
          <w:b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kern w:val="0"/>
          <w:sz w:val="30"/>
          <w:szCs w:val="30"/>
        </w:rPr>
        <w:br w:type="page"/>
      </w:r>
      <w:r>
        <w:rPr>
          <w:rFonts w:ascii="黑体" w:eastAsia="黑体" w:hAnsi="宋体" w:cs="宋体" w:hint="eastAsia"/>
          <w:b/>
          <w:kern w:val="0"/>
          <w:sz w:val="30"/>
          <w:szCs w:val="30"/>
        </w:rPr>
        <w:lastRenderedPageBreak/>
        <w:t>2013-2014年度上海政法学院“精神文明同创共建优秀单位”</w:t>
      </w:r>
    </w:p>
    <w:p w:rsidR="00824E6C" w:rsidRDefault="00824E6C" w:rsidP="00824E6C">
      <w:pPr>
        <w:widowControl/>
        <w:spacing w:line="560" w:lineRule="exact"/>
        <w:jc w:val="center"/>
        <w:rPr>
          <w:rFonts w:ascii="黑体" w:eastAsia="黑体" w:hAnsi="宋体" w:cs="宋体"/>
          <w:b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kern w:val="0"/>
          <w:sz w:val="30"/>
          <w:szCs w:val="30"/>
        </w:rPr>
        <w:t>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9"/>
        <w:gridCol w:w="2712"/>
        <w:gridCol w:w="1687"/>
        <w:gridCol w:w="2795"/>
      </w:tblGrid>
      <w:tr w:rsidR="00824E6C" w:rsidTr="00D12A64">
        <w:trPr>
          <w:cantSplit/>
          <w:trHeight w:val="90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6C" w:rsidRDefault="00824E6C" w:rsidP="00D12A6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6C" w:rsidRDefault="00824E6C" w:rsidP="00D12A6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6C" w:rsidRDefault="00824E6C" w:rsidP="00D12A6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共建单位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6C" w:rsidRDefault="00824E6C" w:rsidP="00D12A6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24E6C" w:rsidTr="00D12A64">
        <w:trPr>
          <w:trHeight w:val="600"/>
          <w:jc w:val="center"/>
        </w:trPr>
        <w:tc>
          <w:tcPr>
            <w:tcW w:w="1769" w:type="dxa"/>
            <w:vAlign w:val="center"/>
          </w:tcPr>
          <w:p w:rsidR="00824E6C" w:rsidRDefault="00824E6C" w:rsidP="00D12A6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部门领导</w:t>
            </w:r>
          </w:p>
        </w:tc>
        <w:tc>
          <w:tcPr>
            <w:tcW w:w="2712" w:type="dxa"/>
            <w:vAlign w:val="center"/>
          </w:tcPr>
          <w:p w:rsidR="00824E6C" w:rsidRDefault="00824E6C" w:rsidP="00D12A64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824E6C" w:rsidRDefault="00824E6C" w:rsidP="00D12A6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795" w:type="dxa"/>
            <w:vAlign w:val="center"/>
          </w:tcPr>
          <w:p w:rsidR="00824E6C" w:rsidRDefault="00824E6C" w:rsidP="00D12A6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24E6C" w:rsidTr="00D12A64">
        <w:trPr>
          <w:trHeight w:val="585"/>
          <w:jc w:val="center"/>
        </w:trPr>
        <w:tc>
          <w:tcPr>
            <w:tcW w:w="1769" w:type="dxa"/>
            <w:vAlign w:val="center"/>
          </w:tcPr>
          <w:p w:rsidR="00824E6C" w:rsidRDefault="00824E6C" w:rsidP="00D12A6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2712" w:type="dxa"/>
            <w:vAlign w:val="center"/>
          </w:tcPr>
          <w:p w:rsidR="00824E6C" w:rsidRDefault="00824E6C" w:rsidP="00D12A6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824E6C" w:rsidRDefault="00824E6C" w:rsidP="00D12A6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795" w:type="dxa"/>
            <w:vAlign w:val="center"/>
          </w:tcPr>
          <w:p w:rsidR="00824E6C" w:rsidRDefault="00824E6C" w:rsidP="00D12A6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24E6C" w:rsidTr="00D12A64">
        <w:trPr>
          <w:cantSplit/>
          <w:trHeight w:val="2179"/>
          <w:jc w:val="center"/>
        </w:trPr>
        <w:tc>
          <w:tcPr>
            <w:tcW w:w="8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6C" w:rsidRDefault="00824E6C" w:rsidP="00D12A6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同创共建情况简介（300字以内）：</w:t>
            </w:r>
          </w:p>
          <w:p w:rsidR="00824E6C" w:rsidRDefault="00824E6C" w:rsidP="00D12A6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</w:pPr>
          </w:p>
        </w:tc>
      </w:tr>
      <w:tr w:rsidR="00824E6C" w:rsidTr="00D12A64">
        <w:trPr>
          <w:cantSplit/>
          <w:trHeight w:val="2540"/>
          <w:jc w:val="center"/>
        </w:trPr>
        <w:tc>
          <w:tcPr>
            <w:tcW w:w="8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6C" w:rsidRDefault="00824E6C" w:rsidP="00D12A6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同创共建特色：</w:t>
            </w:r>
          </w:p>
          <w:p w:rsidR="00824E6C" w:rsidRDefault="00824E6C" w:rsidP="00D12A6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24E6C" w:rsidRDefault="00824E6C" w:rsidP="00D12A6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24E6C" w:rsidTr="00D12A64">
        <w:trPr>
          <w:cantSplit/>
          <w:trHeight w:val="2268"/>
          <w:jc w:val="center"/>
        </w:trPr>
        <w:tc>
          <w:tcPr>
            <w:tcW w:w="8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6C" w:rsidRDefault="00824E6C" w:rsidP="00D12A6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长效机制：</w:t>
            </w:r>
          </w:p>
          <w:p w:rsidR="00824E6C" w:rsidRDefault="00824E6C" w:rsidP="00D12A6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24E6C" w:rsidTr="00D12A64">
        <w:trPr>
          <w:cantSplit/>
          <w:trHeight w:val="3071"/>
          <w:jc w:val="center"/>
        </w:trPr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6C" w:rsidRDefault="00824E6C" w:rsidP="00D12A6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申报单位意见：</w:t>
            </w:r>
          </w:p>
          <w:p w:rsidR="00824E6C" w:rsidRDefault="00824E6C" w:rsidP="00D12A6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24E6C" w:rsidRDefault="00824E6C" w:rsidP="00D12A6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24E6C" w:rsidRDefault="00824E6C" w:rsidP="00D12A64">
            <w:pPr>
              <w:spacing w:line="560" w:lineRule="exact"/>
              <w:ind w:right="111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签字（盖章）：</w:t>
            </w:r>
          </w:p>
          <w:p w:rsidR="00824E6C" w:rsidRDefault="00824E6C" w:rsidP="00D12A64">
            <w:pPr>
              <w:widowControl/>
              <w:spacing w:line="560" w:lineRule="exact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月  日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6C" w:rsidRDefault="00824E6C" w:rsidP="00D12A6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结对单位意见：</w:t>
            </w:r>
          </w:p>
          <w:p w:rsidR="00824E6C" w:rsidRDefault="00824E6C" w:rsidP="00D12A64">
            <w:pPr>
              <w:spacing w:line="560" w:lineRule="exact"/>
              <w:ind w:right="1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24E6C" w:rsidRDefault="00824E6C" w:rsidP="00D12A64">
            <w:pPr>
              <w:spacing w:line="560" w:lineRule="exact"/>
              <w:ind w:right="1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24E6C" w:rsidRDefault="00824E6C" w:rsidP="00D12A64">
            <w:pPr>
              <w:spacing w:line="560" w:lineRule="exact"/>
              <w:ind w:right="1480" w:firstLineChars="350" w:firstLine="8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签字（盖章）：</w:t>
            </w:r>
          </w:p>
          <w:p w:rsidR="00824E6C" w:rsidRDefault="00824E6C" w:rsidP="00D12A64">
            <w:pPr>
              <w:widowControl/>
              <w:spacing w:line="560" w:lineRule="exact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月  日</w:t>
            </w:r>
          </w:p>
        </w:tc>
      </w:tr>
    </w:tbl>
    <w:p w:rsidR="00824E6C" w:rsidRDefault="00824E6C" w:rsidP="00824E6C">
      <w:pPr>
        <w:widowControl/>
        <w:spacing w:line="560" w:lineRule="exact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p w:rsidR="00393021" w:rsidRDefault="00393021"/>
    <w:sectPr w:rsidR="0039302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021" w:rsidRDefault="00393021" w:rsidP="00824E6C">
      <w:r>
        <w:separator/>
      </w:r>
    </w:p>
  </w:endnote>
  <w:endnote w:type="continuationSeparator" w:id="1">
    <w:p w:rsidR="00393021" w:rsidRDefault="00393021" w:rsidP="00824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93021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3</w:t>
    </w:r>
    <w:r>
      <w:fldChar w:fldCharType="end"/>
    </w:r>
  </w:p>
  <w:p w:rsidR="00000000" w:rsidRDefault="0039302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93021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24E6C">
      <w:rPr>
        <w:rStyle w:val="a5"/>
        <w:noProof/>
      </w:rPr>
      <w:t>1</w:t>
    </w:r>
    <w:r>
      <w:fldChar w:fldCharType="end"/>
    </w:r>
  </w:p>
  <w:p w:rsidR="00000000" w:rsidRDefault="0039302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021" w:rsidRDefault="00393021" w:rsidP="00824E6C">
      <w:r>
        <w:separator/>
      </w:r>
    </w:p>
  </w:footnote>
  <w:footnote w:type="continuationSeparator" w:id="1">
    <w:p w:rsidR="00393021" w:rsidRDefault="00393021" w:rsidP="00824E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4E6C"/>
    <w:rsid w:val="00393021"/>
    <w:rsid w:val="00824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6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4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4E6C"/>
    <w:rPr>
      <w:sz w:val="18"/>
      <w:szCs w:val="18"/>
    </w:rPr>
  </w:style>
  <w:style w:type="paragraph" w:styleId="a4">
    <w:name w:val="footer"/>
    <w:basedOn w:val="a"/>
    <w:link w:val="Char0"/>
    <w:unhideWhenUsed/>
    <w:rsid w:val="00824E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824E6C"/>
    <w:rPr>
      <w:sz w:val="18"/>
      <w:szCs w:val="18"/>
    </w:rPr>
  </w:style>
  <w:style w:type="character" w:styleId="a5">
    <w:name w:val="page number"/>
    <w:basedOn w:val="a0"/>
    <w:rsid w:val="00824E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152;&#26377;&#26448;&#26009;&#30005;&#23376;&#29256;&#21457;&#36865;&#33267;xuanchuan@shupl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880</Characters>
  <Application>Microsoft Office Word</Application>
  <DocSecurity>0</DocSecurity>
  <Lines>7</Lines>
  <Paragraphs>2</Paragraphs>
  <ScaleCrop>false</ScaleCrop>
  <Company>Microsoft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2015-01-21T06:10:00Z</dcterms:created>
  <dcterms:modified xsi:type="dcterms:W3CDTF">2015-01-21T06:11:00Z</dcterms:modified>
</cp:coreProperties>
</file>