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各班级教材价格清单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1988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册数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警务22101(监狱学)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警务22121(法庭)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经管22282(审计)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经管22281(审计)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经管22272(财管)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经管22271(财管)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语言文化22402(英语)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语言文化22401(英语)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语言文化22392(翻译)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语言文化22391(翻译)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经管22251(税收)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人工智能22161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警务22111(社矫)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政管22311(社工)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刑司22093(刑司)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刑司22092(刑司)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刑司22091(刑司)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经济法22072(知产)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经济法22071(知产)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经济法22063(经济法)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经济法22062(经济法)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经济法22061(经济法)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经济法22051(卓越律师)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国际法22143(国际法)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国际法22142(国际法)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国际法22141(国际法)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国际法22132(涉外卓越)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国际法22131(涉外卓越)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法律22041(体育法)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法律22031(人调)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法律22023(民商)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法律22022(民商)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法律22021(民商)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法律22011(卓越)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语言文化22441(国际教育)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语言文化22431(汉语言)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经管22292(电商)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经管22291(电商)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经管22241(经金)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经管22231(经济学)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经管22261(工管)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政管22332(劳保)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政管22331(劳保)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政管22341(应用心理)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政管22361(政治学)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经管22242(经金)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经管22222(国贸)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经管22221(国贸)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纪录片22421(卓越新闻)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政管22321(社会学)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马院22201(思政)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政管22371(国际政治)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政管22382(行政管理)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政管22381(行政管理)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纪录片22491(网络新媒体)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语言文化22412(俄语)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语言文化22411(俄语)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纪录片22481(摄影摄像)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纪录片22471(纪录片)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语言文化22423(专升本)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刑司22191(专升本)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马院22901(预科)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纪录片22461(广电)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警务22191(专升本)</w:t>
            </w:r>
          </w:p>
        </w:tc>
        <w:tc>
          <w:tcPr>
            <w:tcW w:w="19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6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大学英语A班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6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大学英语B班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6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大学英语C班</w:t>
            </w:r>
          </w:p>
        </w:tc>
        <w:tc>
          <w:tcPr>
            <w:tcW w:w="24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GQ2YjkwNDY3YWZlNjk1NTZmOGI1M2M2OWJhOGQifQ=="/>
  </w:docVars>
  <w:rsids>
    <w:rsidRoot w:val="3DF40A8E"/>
    <w:rsid w:val="3DF40A8E"/>
    <w:rsid w:val="778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1623</Characters>
  <Lines>0</Lines>
  <Paragraphs>0</Paragraphs>
  <TotalTime>1</TotalTime>
  <ScaleCrop>false</ScaleCrop>
  <LinksUpToDate>false</LinksUpToDate>
  <CharactersWithSpaces>1623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2022-09-16T10:49:00Z</dcterms:created>
  <dc:creator>Twilight lonesome</dc:creator>
  <cp:lastModifiedBy>Twilight lonesome</cp:lastModifiedBy>
  <dcterms:modified xsi:type="dcterms:W3CDTF">2022-09-16T11:14:18Z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493F01CCC07140C8BA3CA8FA0CE902F2</vt:lpwstr>
  </property>
</Properties>
</file>