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4F" w:rsidRDefault="00893E4F"/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tbl>
      <w:tblPr>
        <w:tblW w:w="3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109"/>
      </w:tblGrid>
      <w:tr w:rsidR="00893E4F">
        <w:trPr>
          <w:trHeight w:val="534"/>
        </w:trPr>
        <w:tc>
          <w:tcPr>
            <w:tcW w:w="1435" w:type="dxa"/>
            <w:vAlign w:val="center"/>
          </w:tcPr>
          <w:p w:rsidR="00893E4F" w:rsidRDefault="00DD356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宋体" w:hint="eastAsia"/>
                <w:color w:val="000000"/>
              </w:rPr>
              <w:t>申报编号</w:t>
            </w:r>
          </w:p>
        </w:tc>
        <w:tc>
          <w:tcPr>
            <w:tcW w:w="2109" w:type="dxa"/>
            <w:vAlign w:val="center"/>
          </w:tcPr>
          <w:p w:rsidR="00893E4F" w:rsidRDefault="00893E4F">
            <w:pPr>
              <w:rPr>
                <w:rFonts w:ascii="Arial Narrow" w:hAnsi="Arial Narrow" w:cs="Arial Narrow"/>
                <w:color w:val="000000"/>
              </w:rPr>
            </w:pPr>
          </w:p>
        </w:tc>
      </w:tr>
      <w:tr w:rsidR="00893E4F">
        <w:trPr>
          <w:trHeight w:val="534"/>
        </w:trPr>
        <w:tc>
          <w:tcPr>
            <w:tcW w:w="1435" w:type="dxa"/>
            <w:vAlign w:val="center"/>
          </w:tcPr>
          <w:p w:rsidR="00893E4F" w:rsidRDefault="00DD356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宋体" w:hint="eastAsia"/>
                <w:color w:val="000000"/>
              </w:rPr>
              <w:t>作品类型</w:t>
            </w:r>
          </w:p>
        </w:tc>
        <w:tc>
          <w:tcPr>
            <w:tcW w:w="2109" w:type="dxa"/>
            <w:vAlign w:val="center"/>
          </w:tcPr>
          <w:p w:rsidR="00893E4F" w:rsidRDefault="00893E4F">
            <w:pPr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893E4F">
      <w:pPr>
        <w:rPr>
          <w:rFonts w:ascii="宋体" w:hAnsi="宋体"/>
          <w:b/>
          <w:color w:val="000000"/>
        </w:rPr>
      </w:pPr>
    </w:p>
    <w:p w:rsidR="00893E4F" w:rsidRDefault="00DD3561">
      <w:pPr>
        <w:jc w:val="center"/>
        <w:rPr>
          <w:rFonts w:ascii="宋体" w:hAnsi="宋体"/>
          <w:b/>
          <w:bCs/>
          <w:color w:val="000000"/>
          <w:spacing w:val="20"/>
          <w:sz w:val="48"/>
          <w:szCs w:val="48"/>
        </w:rPr>
      </w:pPr>
      <w:bookmarkStart w:id="0" w:name="_GoBack"/>
      <w:r>
        <w:rPr>
          <w:rFonts w:ascii="宋体" w:hAnsi="宋体" w:hint="eastAsia"/>
          <w:b/>
          <w:bCs/>
          <w:color w:val="000000"/>
          <w:spacing w:val="20"/>
          <w:sz w:val="48"/>
          <w:szCs w:val="48"/>
        </w:rPr>
        <w:t>第五届董必武青年法学成果奖</w:t>
      </w:r>
    </w:p>
    <w:p w:rsidR="00893E4F" w:rsidRDefault="00893E4F">
      <w:pPr>
        <w:jc w:val="center"/>
        <w:rPr>
          <w:rFonts w:ascii="宋体" w:hAnsi="宋体"/>
          <w:b/>
          <w:color w:val="000000"/>
        </w:rPr>
      </w:pPr>
    </w:p>
    <w:p w:rsidR="00893E4F" w:rsidRDefault="00DD3561">
      <w:pPr>
        <w:jc w:val="center"/>
        <w:rPr>
          <w:rFonts w:ascii="宋体" w:hAnsi="宋体"/>
          <w:b/>
          <w:bCs/>
          <w:color w:val="000000"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color w:val="000000"/>
          <w:spacing w:val="20"/>
          <w:sz w:val="48"/>
          <w:szCs w:val="48"/>
        </w:rPr>
        <w:t>申  报  表</w:t>
      </w:r>
    </w:p>
    <w:bookmarkEnd w:id="0"/>
    <w:p w:rsidR="00893E4F" w:rsidRDefault="00893E4F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93E4F" w:rsidRDefault="00893E4F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93E4F" w:rsidRDefault="00893E4F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93E4F" w:rsidRDefault="00DD3561" w:rsidP="00DF334C">
      <w:pPr>
        <w:spacing w:line="600" w:lineRule="auto"/>
        <w:ind w:firstLineChars="251" w:firstLine="806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作品名称：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93E4F" w:rsidRDefault="00DD3561" w:rsidP="00DF334C">
      <w:pPr>
        <w:spacing w:line="600" w:lineRule="auto"/>
        <w:ind w:firstLineChars="251" w:firstLine="80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32"/>
        </w:rPr>
        <w:t>申 报 人：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93E4F" w:rsidRDefault="00DD3561" w:rsidP="00DF334C">
      <w:pPr>
        <w:spacing w:line="600" w:lineRule="auto"/>
        <w:ind w:firstLineChars="250" w:firstLine="803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所在单位:</w:t>
      </w:r>
      <w:r>
        <w:rPr>
          <w:rFonts w:ascii="宋体" w:hAnsi="宋体"/>
          <w:b/>
          <w:color w:val="000000"/>
          <w:sz w:val="32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93E4F" w:rsidRDefault="00893E4F">
      <w:pPr>
        <w:rPr>
          <w:rFonts w:ascii="宋体" w:hAnsi="宋体"/>
          <w:b/>
          <w:color w:val="000000"/>
          <w:sz w:val="32"/>
        </w:rPr>
      </w:pPr>
    </w:p>
    <w:p w:rsidR="00893E4F" w:rsidRDefault="00893E4F">
      <w:pPr>
        <w:rPr>
          <w:rFonts w:ascii="宋体" w:hAnsi="宋体"/>
          <w:b/>
          <w:color w:val="000000"/>
          <w:sz w:val="32"/>
        </w:rPr>
      </w:pPr>
    </w:p>
    <w:p w:rsidR="00893E4F" w:rsidRDefault="00893E4F">
      <w:pPr>
        <w:rPr>
          <w:rFonts w:ascii="宋体" w:hAnsi="宋体"/>
          <w:b/>
          <w:color w:val="000000"/>
          <w:sz w:val="32"/>
        </w:rPr>
      </w:pPr>
    </w:p>
    <w:p w:rsidR="00893E4F" w:rsidRDefault="00DD3561">
      <w:pPr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184150</wp:posOffset>
                </wp:positionV>
                <wp:extent cx="1936115" cy="831215"/>
                <wp:effectExtent l="0" t="0" r="1460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1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:rsidR="00893E4F" w:rsidRDefault="00DD3561">
                            <w:pPr>
                              <w:spacing w:line="360" w:lineRule="auto"/>
                              <w:jc w:val="distribute"/>
                              <w:rPr>
                                <w:rFonts w:ascii="仿宋_GB2312" w:eastAsia="仿宋_GB2312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中国法学会</w:t>
                            </w:r>
                          </w:p>
                          <w:p w:rsidR="00893E4F" w:rsidRDefault="00DD3561">
                            <w:pPr>
                              <w:jc w:val="distribute"/>
                              <w:rPr>
                                <w:rFonts w:ascii="仿宋_GB2312" w:eastAsia="仿宋_GB2312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2017年</w:t>
                            </w:r>
                            <w:r>
                              <w:rPr>
                                <w:rFonts w:ascii="仿宋_GB2312" w:eastAsia="仿宋_GB2312" w:hAnsi="宋体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月 制</w:t>
                            </w:r>
                          </w:p>
                          <w:p w:rsidR="00893E4F" w:rsidRDefault="00893E4F">
                            <w:pPr>
                              <w:jc w:val="distribute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43.05pt;margin-top:14.5pt;height:65.45pt;width:152.45pt;z-index:251658240;mso-width-relative:page;mso-height-relative:page;" fillcolor="#FFFFFF" filled="t" stroked="f" coordsize="21600,21600" o:gfxdata="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qSb12tcAAAAKAQAA&#10;DwAAAAAAAAABACAAAAAiAAAAZHJzL2Rvd25yZXYueG1sUEsBAhQAFAAAAAgAh07iQHFPUR+oAQAA&#10;LwMAAA4AAAAAAAAAAQAgAAAAJgEAAGRycy9lMm9Eb2MueG1sUEsFBgAAAAAGAAYAWQEAAEAFAAAA&#10;AA==&#10;">
                <v:fill on="t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中国法学会</w:t>
                      </w:r>
                    </w:p>
                    <w:p>
                      <w:pPr>
                        <w:jc w:val="distribute"/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2017年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color w:val="00000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月 制</w:t>
                      </w:r>
                    </w:p>
                    <w:p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</w:p>
    <w:p w:rsidR="00893E4F" w:rsidRDefault="00DD3561">
      <w:pPr>
        <w:spacing w:line="360" w:lineRule="auto"/>
        <w:ind w:firstLine="645"/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sz w:val="36"/>
          <w:szCs w:val="36"/>
        </w:rPr>
        <w:t>中 国 法 学 会</w:t>
      </w:r>
    </w:p>
    <w:p w:rsidR="00893E4F" w:rsidRDefault="00893E4F" w:rsidP="00DF334C">
      <w:pPr>
        <w:ind w:firstLineChars="900" w:firstLine="3253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93E4F" w:rsidRDefault="00893E4F">
      <w:pPr>
        <w:jc w:val="center"/>
        <w:rPr>
          <w:rFonts w:ascii="Arial Narrow" w:hAnsi="Arial Narrow" w:cs="Arial Narrow"/>
          <w:b/>
          <w:bCs/>
          <w:color w:val="000000"/>
          <w:sz w:val="30"/>
          <w:szCs w:val="30"/>
        </w:rPr>
      </w:pPr>
    </w:p>
    <w:p w:rsidR="009D41EC" w:rsidRDefault="009D41EC">
      <w:pPr>
        <w:jc w:val="center"/>
        <w:rPr>
          <w:rFonts w:ascii="Arial Narrow" w:hAnsi="Arial Narrow" w:cs="Arial Narrow"/>
          <w:b/>
          <w:bCs/>
          <w:color w:val="000000"/>
          <w:sz w:val="30"/>
          <w:szCs w:val="30"/>
        </w:rPr>
      </w:pPr>
    </w:p>
    <w:p w:rsidR="00893E4F" w:rsidRDefault="00DD3561">
      <w:pPr>
        <w:spacing w:line="360" w:lineRule="auto"/>
        <w:jc w:val="center"/>
        <w:rPr>
          <w:rFonts w:ascii="Arial Narrow" w:eastAsia="黑体" w:hAnsi="Arial Narrow"/>
          <w:b/>
          <w:bCs/>
          <w:color w:val="000000"/>
          <w:sz w:val="32"/>
          <w:szCs w:val="32"/>
        </w:rPr>
      </w:pPr>
      <w:r>
        <w:rPr>
          <w:rFonts w:ascii="Arial Narrow" w:eastAsia="黑体" w:hAnsi="Arial Narrow" w:cs="黑体" w:hint="eastAsia"/>
          <w:b/>
          <w:bCs/>
          <w:color w:val="000000"/>
          <w:sz w:val="32"/>
          <w:szCs w:val="32"/>
        </w:rPr>
        <w:t>填　表　说　明</w:t>
      </w:r>
    </w:p>
    <w:p w:rsidR="00893E4F" w:rsidRDefault="00893E4F">
      <w:pPr>
        <w:rPr>
          <w:b/>
          <w:bCs/>
          <w:color w:val="000000"/>
        </w:rPr>
      </w:pPr>
    </w:p>
    <w:p w:rsidR="00893E4F" w:rsidRDefault="00893E4F">
      <w:pPr>
        <w:rPr>
          <w:b/>
          <w:bCs/>
          <w:color w:val="000000"/>
          <w:sz w:val="24"/>
        </w:rPr>
      </w:pPr>
    </w:p>
    <w:p w:rsidR="00893E4F" w:rsidRDefault="00DD3561">
      <w:pPr>
        <w:spacing w:line="360" w:lineRule="auto"/>
        <w:ind w:left="420" w:hangingChars="150" w:hanging="42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1．本表用word格式填写，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将电子版1份（发至</w:t>
      </w:r>
      <w:r>
        <w:rPr>
          <w:rFonts w:hint="eastAsia"/>
          <w:b/>
          <w:color w:val="000000"/>
          <w:sz w:val="28"/>
          <w:szCs w:val="28"/>
        </w:rPr>
        <w:t>zgfxhdbw@126.com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）、A4纸打印件5份（其中含原件1份），连同纸质作品（专著5本，论文提交期刊封面、版权页、目录、正文的复印件5份）一起寄送。</w:t>
      </w:r>
      <w:r>
        <w:rPr>
          <w:rFonts w:ascii="宋体" w:hAnsi="宋体" w:cs="宋体" w:hint="eastAsia"/>
          <w:color w:val="000000"/>
          <w:sz w:val="28"/>
          <w:szCs w:val="28"/>
        </w:rPr>
        <w:t>填写本表前，请认真阅读《“董必武青年法学成果奖”评选和奖励办法》。</w:t>
      </w:r>
    </w:p>
    <w:p w:rsidR="00893E4F" w:rsidRDefault="00DD3561">
      <w:pPr>
        <w:spacing w:line="360" w:lineRule="auto"/>
        <w:ind w:left="420" w:hangingChars="150" w:hanging="42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2．封面左上方的方框“申报编号”栏不用填写，“作品类型”请</w:t>
      </w:r>
      <w:r>
        <w:rPr>
          <w:rFonts w:ascii="宋体" w:hAnsi="宋体" w:hint="eastAsia"/>
          <w:color w:val="000000"/>
          <w:sz w:val="28"/>
          <w:szCs w:val="28"/>
        </w:rPr>
        <w:t>选择</w:t>
      </w:r>
      <w:r>
        <w:rPr>
          <w:rFonts w:ascii="宋体" w:hAnsi="宋体" w:cs="宋体" w:hint="eastAsia"/>
          <w:color w:val="000000"/>
          <w:sz w:val="28"/>
          <w:szCs w:val="28"/>
        </w:rPr>
        <w:t>“</w:t>
      </w:r>
      <w:r>
        <w:rPr>
          <w:rFonts w:ascii="宋体" w:hAnsi="宋体" w:hint="eastAsia"/>
          <w:color w:val="000000"/>
          <w:sz w:val="28"/>
          <w:szCs w:val="28"/>
        </w:rPr>
        <w:t>专著、论文”之一填写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专著不含教材、大纲、译著、论文集、案例集、工具书、综述、普法读物。</w:t>
      </w:r>
    </w:p>
    <w:p w:rsidR="00893E4F" w:rsidRDefault="00DD3561">
      <w:pPr>
        <w:spacing w:line="360" w:lineRule="auto"/>
        <w:ind w:left="420" w:hangingChars="150" w:hanging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每人限申报一项。合作作品必须由第一署名人申报，且需征得其他合作作者的同意。作者数超过3人的，以课题组名义申报</w:t>
      </w:r>
      <w:r>
        <w:rPr>
          <w:rFonts w:hint="eastAsia"/>
          <w:color w:val="000000"/>
          <w:sz w:val="28"/>
          <w:szCs w:val="28"/>
        </w:rPr>
        <w:t>，第一署名人应符合年龄要求。</w:t>
      </w:r>
    </w:p>
    <w:p w:rsidR="00893E4F" w:rsidRDefault="00DD3561" w:rsidP="00DF334C">
      <w:pPr>
        <w:spacing w:line="360" w:lineRule="auto"/>
        <w:ind w:left="426" w:hangingChars="152" w:hanging="426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4．参评的科研成果必须是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2014年6月1日至2017年5月31日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期间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正式出版、公开发表的学术专著或论文。</w:t>
      </w:r>
    </w:p>
    <w:p w:rsidR="00893E4F" w:rsidRDefault="00DD3561">
      <w:pPr>
        <w:spacing w:line="360" w:lineRule="auto"/>
        <w:ind w:left="420" w:hangingChars="150" w:hanging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5．推荐意见表有表三、表四两种。单位推荐的，填写表三，加盖推荐单位公章。个人申报的，填写表四，要求推荐专家本人签名。</w:t>
      </w:r>
    </w:p>
    <w:p w:rsidR="00893E4F" w:rsidRDefault="00DD3561">
      <w:pPr>
        <w:spacing w:line="360" w:lineRule="auto"/>
        <w:ind w:left="420" w:hangingChars="150" w:hanging="42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6．表五请勿填写。</w:t>
      </w:r>
    </w:p>
    <w:p w:rsidR="00F12DD9" w:rsidRDefault="00F12DD9">
      <w:pPr>
        <w:spacing w:line="360" w:lineRule="auto"/>
        <w:ind w:left="420" w:hangingChars="150" w:hanging="42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F12DD9" w:rsidRDefault="00F12DD9">
      <w:pPr>
        <w:spacing w:line="360" w:lineRule="auto"/>
        <w:ind w:left="420" w:hangingChars="150" w:hanging="420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"/>
        <w:gridCol w:w="1405"/>
        <w:gridCol w:w="47"/>
        <w:gridCol w:w="1540"/>
        <w:gridCol w:w="1430"/>
        <w:gridCol w:w="1238"/>
        <w:gridCol w:w="169"/>
        <w:gridCol w:w="2500"/>
        <w:gridCol w:w="193"/>
      </w:tblGrid>
      <w:tr w:rsidR="00893E4F">
        <w:trPr>
          <w:cantSplit/>
          <w:trHeight w:val="734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>申报人情况</w:t>
            </w:r>
          </w:p>
        </w:tc>
      </w:tr>
      <w:tr w:rsidR="00893E4F">
        <w:trPr>
          <w:trHeight w:val="680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3017" w:type="dxa"/>
            <w:gridSpan w:val="3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　　别</w:t>
            </w:r>
          </w:p>
        </w:tc>
        <w:tc>
          <w:tcPr>
            <w:tcW w:w="2693" w:type="dxa"/>
            <w:gridSpan w:val="2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trHeight w:val="680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3017" w:type="dxa"/>
            <w:gridSpan w:val="3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　　族</w:t>
            </w:r>
          </w:p>
        </w:tc>
        <w:tc>
          <w:tcPr>
            <w:tcW w:w="2693" w:type="dxa"/>
            <w:gridSpan w:val="2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trHeight w:val="680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职　　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称</w:t>
            </w:r>
          </w:p>
        </w:tc>
        <w:tc>
          <w:tcPr>
            <w:tcW w:w="3017" w:type="dxa"/>
            <w:gridSpan w:val="3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职　　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trHeight w:val="680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3017" w:type="dxa"/>
            <w:gridSpan w:val="3"/>
            <w:tcBorders>
              <w:right w:val="nil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trHeight w:val="680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3017" w:type="dxa"/>
            <w:gridSpan w:val="3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752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通信地址及</w:t>
            </w:r>
          </w:p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邮政编码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065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个人简历和学术成果</w:t>
            </w:r>
          </w:p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（可加页）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1158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其他合作者（限</w:t>
            </w:r>
            <w:r>
              <w:rPr>
                <w:rFonts w:ascii="黑体" w:hAnsi="宋体" w:hint="eastAsia"/>
                <w:b/>
                <w:color w:val="000000"/>
                <w:sz w:val="24"/>
              </w:rPr>
              <w:t>2</w:t>
            </w:r>
            <w:r>
              <w:rPr>
                <w:rFonts w:ascii="黑体" w:hAnsi="宋体" w:hint="eastAsia"/>
                <w:b/>
                <w:color w:val="000000"/>
                <w:sz w:val="24"/>
              </w:rPr>
              <w:t>人）或课题组</w:t>
            </w:r>
          </w:p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成员情况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99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表二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参评作品简况</w:t>
            </w:r>
          </w:p>
        </w:tc>
      </w:tr>
      <w:tr w:rsidR="00893E4F">
        <w:trPr>
          <w:cantSplit/>
          <w:trHeight w:val="412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作品名称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59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作品字数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1279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参评作品出版社或发表刊物及时间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2152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作品获奖情况及所附证明材料简要说明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8389"/>
        </w:trPr>
        <w:tc>
          <w:tcPr>
            <w:tcW w:w="1493" w:type="dxa"/>
            <w:gridSpan w:val="2"/>
            <w:vAlign w:val="center"/>
          </w:tcPr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作品内容</w:t>
            </w:r>
          </w:p>
          <w:p w:rsidR="00893E4F" w:rsidRDefault="00DD3561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简介</w:t>
            </w:r>
          </w:p>
        </w:tc>
        <w:tc>
          <w:tcPr>
            <w:tcW w:w="7117" w:type="dxa"/>
            <w:gridSpan w:val="7"/>
            <w:vAlign w:val="center"/>
          </w:tcPr>
          <w:p w:rsidR="00893E4F" w:rsidRDefault="00DD3561">
            <w:pPr>
              <w:jc w:val="left"/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（包括是否属于中国问题、主要观点、理论创新和实践意义等，限1000字以内，可加页）</w:t>
            </w: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99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表三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单位推荐意见</w:t>
            </w:r>
          </w:p>
        </w:tc>
      </w:tr>
      <w:tr w:rsidR="00893E4F">
        <w:trPr>
          <w:cantSplit/>
          <w:trHeight w:val="12893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（属于单位推荐的，教育部直属高校（法学院）可直接推荐；其他单位由各省、自治区、直辖市法学会，新疆生产建设兵团法学会或中国法学会主管研究会推荐。可加页。）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DD3561">
            <w:pPr>
              <w:spacing w:line="500" w:lineRule="exact"/>
              <w:ind w:firstLineChars="1600" w:firstLine="3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 w:hint="eastAsia"/>
                <w:color w:val="000000"/>
                <w:sz w:val="24"/>
              </w:rPr>
              <w:t>推荐单位（盖章）</w:t>
            </w:r>
          </w:p>
          <w:p w:rsidR="00893E4F" w:rsidRDefault="00DD3561">
            <w:pPr>
              <w:spacing w:line="500" w:lineRule="exact"/>
              <w:ind w:firstLineChars="350" w:firstLine="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年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黑体" w:hAnsi="宋体" w:hint="eastAsia"/>
                <w:color w:val="000000"/>
                <w:sz w:val="24"/>
              </w:rPr>
              <w:t>月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日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99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表四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（1）</w:t>
            </w:r>
          </w:p>
        </w:tc>
      </w:tr>
      <w:tr w:rsidR="00893E4F">
        <w:trPr>
          <w:cantSplit/>
          <w:trHeight w:val="12893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家（签字）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</w:t>
            </w: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职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称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  </w:t>
            </w: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专家所在单位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</w:t>
            </w:r>
          </w:p>
          <w:p w:rsidR="00893E4F" w:rsidRDefault="00DD3561">
            <w:pPr>
              <w:spacing w:line="480" w:lineRule="auto"/>
              <w:ind w:firstLineChars="350" w:firstLine="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/>
                <w:color w:val="000000"/>
                <w:sz w:val="24"/>
              </w:rPr>
              <w:t xml:space="preserve">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>年　　月　　日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rPr>
          <w:cantSplit/>
          <w:trHeight w:val="699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表四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（2）</w:t>
            </w:r>
          </w:p>
        </w:tc>
      </w:tr>
      <w:tr w:rsidR="00893E4F">
        <w:trPr>
          <w:cantSplit/>
          <w:trHeight w:val="12893"/>
        </w:trPr>
        <w:tc>
          <w:tcPr>
            <w:tcW w:w="8610" w:type="dxa"/>
            <w:gridSpan w:val="9"/>
            <w:vAlign w:val="center"/>
          </w:tcPr>
          <w:p w:rsidR="00893E4F" w:rsidRDefault="00DD3561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家（签字）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</w:t>
            </w: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职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称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  </w:t>
            </w:r>
          </w:p>
          <w:p w:rsidR="00893E4F" w:rsidRDefault="00DD3561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专家所在单位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</w:t>
            </w:r>
          </w:p>
          <w:p w:rsidR="00893E4F" w:rsidRDefault="00DD3561">
            <w:pPr>
              <w:spacing w:line="480" w:lineRule="auto"/>
              <w:ind w:firstLineChars="350" w:firstLine="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/>
                <w:color w:val="000000"/>
                <w:sz w:val="24"/>
              </w:rPr>
              <w:t xml:space="preserve">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>年　　月　　日</w:t>
            </w:r>
          </w:p>
          <w:p w:rsidR="00893E4F" w:rsidRDefault="00893E4F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699"/>
        </w:trPr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lastRenderedPageBreak/>
              <w:t xml:space="preserve">表五  </w:t>
            </w:r>
            <w:r>
              <w:rPr>
                <w:rFonts w:ascii="黑体" w:eastAsia="黑体" w:hAnsi="宋体" w:hint="eastAsia"/>
                <w:b/>
                <w:color w:val="000000"/>
                <w:sz w:val="28"/>
              </w:rPr>
              <w:t>评审意见</w:t>
            </w: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643"/>
        </w:trPr>
        <w:tc>
          <w:tcPr>
            <w:tcW w:w="14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评审情况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程　序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评审结果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评审专家</w:t>
            </w: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1454"/>
        </w:trPr>
        <w:tc>
          <w:tcPr>
            <w:tcW w:w="1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初　评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1545"/>
        </w:trPr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终　评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3785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获奖理由</w:t>
            </w:r>
          </w:p>
        </w:tc>
        <w:tc>
          <w:tcPr>
            <w:tcW w:w="6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 w:rsidP="00DF334C">
            <w:pPr>
              <w:spacing w:beforeLines="50"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93E4F" w:rsidRDefault="00DD3561" w:rsidP="00DF334C">
            <w:pPr>
              <w:spacing w:beforeLines="50" w:before="156" w:line="500" w:lineRule="atLeast"/>
              <w:ind w:firstLineChars="950" w:firstLine="22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终评委员会主席（签字）</w:t>
            </w:r>
          </w:p>
          <w:p w:rsidR="00893E4F" w:rsidRDefault="00DD3561" w:rsidP="00DF334C">
            <w:pPr>
              <w:spacing w:beforeLines="50" w:before="156" w:line="500" w:lineRule="atLeast"/>
              <w:ind w:firstLineChars="951" w:firstLine="228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年    月    日</w:t>
            </w:r>
          </w:p>
          <w:p w:rsidR="00893E4F" w:rsidRDefault="00893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93E4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8" w:type="dxa"/>
          <w:wAfter w:w="193" w:type="dxa"/>
          <w:trHeight w:val="4834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DD356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奖励委员会</w:t>
            </w:r>
          </w:p>
          <w:p w:rsidR="00893E4F" w:rsidRDefault="00DD35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批准意见</w:t>
            </w:r>
          </w:p>
        </w:tc>
        <w:tc>
          <w:tcPr>
            <w:tcW w:w="6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893E4F" w:rsidP="00DF334C">
            <w:pPr>
              <w:spacing w:beforeLines="50" w:before="156"/>
              <w:rPr>
                <w:rFonts w:ascii="宋体" w:hAnsi="宋体"/>
                <w:color w:val="000000"/>
                <w:sz w:val="24"/>
              </w:rPr>
            </w:pPr>
          </w:p>
          <w:p w:rsidR="00893E4F" w:rsidRDefault="00DD3561" w:rsidP="00DF334C">
            <w:pPr>
              <w:spacing w:beforeLines="50" w:before="156" w:line="500" w:lineRule="atLeast"/>
              <w:ind w:firstLineChars="950" w:firstLine="22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奖励委员会主席（签字）</w:t>
            </w:r>
          </w:p>
          <w:p w:rsidR="00893E4F" w:rsidRDefault="00DD3561" w:rsidP="00DF334C">
            <w:pPr>
              <w:widowControl/>
              <w:spacing w:afterLines="100" w:after="312"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年    月     日</w:t>
            </w:r>
          </w:p>
        </w:tc>
      </w:tr>
    </w:tbl>
    <w:p w:rsidR="00893E4F" w:rsidRDefault="00893E4F"/>
    <w:sectPr w:rsidR="00893E4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F7" w:rsidRDefault="007748F7">
      <w:r>
        <w:separator/>
      </w:r>
    </w:p>
  </w:endnote>
  <w:endnote w:type="continuationSeparator" w:id="0">
    <w:p w:rsidR="007748F7" w:rsidRDefault="0077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4F" w:rsidRDefault="00DD35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3E4F" w:rsidRDefault="00DD356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12DD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3E4F" w:rsidRDefault="00DD356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12DD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F7" w:rsidRDefault="007748F7">
      <w:r>
        <w:separator/>
      </w:r>
    </w:p>
  </w:footnote>
  <w:footnote w:type="continuationSeparator" w:id="0">
    <w:p w:rsidR="007748F7" w:rsidRDefault="0077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4F" w:rsidRDefault="00893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8680A"/>
    <w:rsid w:val="007748F7"/>
    <w:rsid w:val="00893E4F"/>
    <w:rsid w:val="009D41EC"/>
    <w:rsid w:val="00DD3561"/>
    <w:rsid w:val="00DF334C"/>
    <w:rsid w:val="00F12DD9"/>
    <w:rsid w:val="0588680A"/>
    <w:rsid w:val="062C1ED1"/>
    <w:rsid w:val="09A85B6D"/>
    <w:rsid w:val="17D825B5"/>
    <w:rsid w:val="1A66544E"/>
    <w:rsid w:val="1C655BAC"/>
    <w:rsid w:val="20E117D9"/>
    <w:rsid w:val="26FB6991"/>
    <w:rsid w:val="53E64DF0"/>
    <w:rsid w:val="71B7624A"/>
    <w:rsid w:val="7D1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252</Words>
  <Characters>1439</Characters>
  <Application>Microsoft Office Word</Application>
  <DocSecurity>0</DocSecurity>
  <Lines>11</Lines>
  <Paragraphs>3</Paragraphs>
  <ScaleCrop>false</ScaleCrop>
  <Company>济南市人民政府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2017-04-12T06:23:00Z</cp:lastPrinted>
  <dcterms:created xsi:type="dcterms:W3CDTF">2017-04-24T08:40:00Z</dcterms:created>
  <dcterms:modified xsi:type="dcterms:W3CDTF">2017-04-25T02:14:00Z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