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</w:p>
    <w:p>
      <w:pPr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“中国反走私”相关元素及宣传案例参考</w:t>
      </w:r>
    </w:p>
    <w:bookmarkEnd w:id="0"/>
    <w:p>
      <w:pPr>
        <w:spacing w:line="560" w:lineRule="exac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一、“中国反走私”相关元素</w:t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（一）“中国反走私”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logo</w:t>
      </w: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169545</wp:posOffset>
            </wp:positionV>
            <wp:extent cx="4037330" cy="1120775"/>
            <wp:effectExtent l="0" t="0" r="0" b="0"/>
            <wp:wrapNone/>
            <wp:docPr id="1027" name="图片 4" descr="微信图片_2022041218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 descr="微信图片_2022041218230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16510</wp:posOffset>
            </wp:positionV>
            <wp:extent cx="1547495" cy="1470660"/>
            <wp:effectExtent l="0" t="0" r="0" b="0"/>
            <wp:wrapNone/>
            <wp:docPr id="1026" name="图片 5" descr="微信图片_20220412182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 descr="微信图片_20220412182257"/>
                    <pic:cNvPicPr/>
                  </pic:nvPicPr>
                  <pic:blipFill>
                    <a:blip r:embed="rId6" cstate="print"/>
                    <a:srcRect t="8406" b="10053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（二）“中国反走私”吉祥物——“那客”</w:t>
      </w:r>
    </w:p>
    <w:p>
      <w:pPr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5835015" cy="1769110"/>
            <wp:effectExtent l="0" t="0" r="0" b="0"/>
            <wp:docPr id="1028" name="图片 3" descr="微信图片_2022041218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微信图片_20220412182244"/>
                    <pic:cNvPicPr/>
                  </pic:nvPicPr>
                  <pic:blipFill>
                    <a:blip r:embed="rId7" cstate="print"/>
                    <a:srcRect l="6340" t="23617" b="25283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（三）“中国反走私”吉祥物——“那客”（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3D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版）</w:t>
      </w:r>
    </w:p>
    <w:p>
      <w:pPr>
        <w:jc w:val="center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4134485" cy="1733550"/>
            <wp:effectExtent l="0" t="0" r="0" b="0"/>
            <wp:docPr id="1029" name="图片 12" descr="微信图片_2022041218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2" descr="微信图片_20220412182254"/>
                    <pic:cNvPicPr/>
                  </pic:nvPicPr>
                  <pic:blipFill>
                    <a:blip r:embed="rId8" cstate="print"/>
                    <a:srcRect t="17237" b="8258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如需高清素材，请前往“中国反走私”微信公众号后台回复“素材”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或在“创作大赛”菜单栏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获取。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“中国反走私”相关宣传案例</w:t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（一）视频类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微电影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小孩的愿望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spacing w:line="560" w:lineRule="exact"/>
        <w:ind w:firstLine="48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3328670</wp:posOffset>
            </wp:positionH>
            <wp:positionV relativeFrom="page">
              <wp:posOffset>5184775</wp:posOffset>
            </wp:positionV>
            <wp:extent cx="1590040" cy="1346835"/>
            <wp:effectExtent l="0" t="0" r="635" b="571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3982" b="6817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8255</wp:posOffset>
            </wp:positionH>
            <wp:positionV relativeFrom="page">
              <wp:posOffset>2019300</wp:posOffset>
            </wp:positionV>
            <wp:extent cx="5270500" cy="3055620"/>
            <wp:effectExtent l="0" t="0" r="0" b="0"/>
            <wp:wrapTopAndBottom/>
            <wp:docPr id="3" name="图片 3" descr="18a63fddfd1e17eeb5e83e403332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a63fddfd1e17eeb5e83e403332cd3"/>
                    <pic:cNvPicPr>
                      <a:picLocks noChangeAspect="1"/>
                    </pic:cNvPicPr>
                  </pic:nvPicPr>
                  <pic:blipFill>
                    <a:blip r:embed="rId10"/>
                    <a:srcRect t="5121" b="29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短剧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来电三部曲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jc w:val="center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266690" cy="1828800"/>
            <wp:effectExtent l="0" t="0" r="635" b="0"/>
            <wp:docPr id="4" name="图片 4" descr="来电三部曲海报（横版2880x10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来电三部曲海报（横版2880x1000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1270</wp:posOffset>
            </wp:positionV>
            <wp:extent cx="1609090" cy="1271270"/>
            <wp:effectExtent l="0" t="0" r="635" b="508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4699" b="8876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numPr>
          <w:ilvl w:val="0"/>
          <w:numId w:val="2"/>
        </w:num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短视频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致命邂逅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5662930" cy="2353310"/>
            <wp:effectExtent l="0" t="0" r="4445" b="8890"/>
            <wp:docPr id="1030" name="图片 2" descr="C:\Users\yy\Desktop\《致命邂逅》.mp4_20220628_185015.738.jpg《致命邂逅》.mp4_20220628_185015.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 descr="C:\Users\yy\Desktop\《致命邂逅》.mp4_20220628_185015.738.jpg《致命邂逅》.mp4_20220628_185015.738"/>
                    <pic:cNvPicPr/>
                  </pic:nvPicPr>
                  <pic:blipFill>
                    <a:blip r:embed="rId13"/>
                    <a:srcRect t="12883" b="12312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137795</wp:posOffset>
            </wp:positionV>
            <wp:extent cx="1454785" cy="1231900"/>
            <wp:effectExtent l="0" t="0" r="2540" b="635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</w:p>
    <w:p>
      <w:pPr>
        <w:numPr>
          <w:ilvl w:val="0"/>
          <w:numId w:val="2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微动漫《博物馆奇妙夜》</w:t>
      </w:r>
    </w:p>
    <w:p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drawing>
          <wp:inline distT="0" distB="0" distL="0" distR="0">
            <wp:extent cx="5649595" cy="3165475"/>
            <wp:effectExtent l="0" t="0" r="8255" b="6350"/>
            <wp:docPr id="1033" name="图片 17" descr="微信截图_2022041417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7" descr="微信截图_2022041417083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41275</wp:posOffset>
            </wp:positionV>
            <wp:extent cx="1443355" cy="1216660"/>
            <wp:effectExtent l="0" t="0" r="4445" b="254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3" w:firstLineChars="200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（二）设计类</w:t>
      </w:r>
    </w:p>
    <w:p>
      <w:pPr>
        <w:pStyle w:val="2"/>
        <w:widowControl/>
        <w:numPr>
          <w:ilvl w:val="0"/>
          <w:numId w:val="0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default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 xml:space="preserve">1. 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普法漫画：【反走私禁毒宣传月】逃不掉的走私大麻！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219075</wp:posOffset>
            </wp:positionV>
            <wp:extent cx="4411980" cy="2722880"/>
            <wp:effectExtent l="0" t="0" r="7620" b="1270"/>
            <wp:wrapTopAndBottom/>
            <wp:docPr id="103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3"/>
                    <pic:cNvPicPr/>
                  </pic:nvPicPr>
                  <pic:blipFill>
                    <a:blip r:embed="rId17" cstate="print"/>
                    <a:srcRect b="292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72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链接：https://mp.weixin.qq.com/s/IdSsV3p-HnCW3smbmIbhhw</w:t>
      </w: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海报类：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世界地球日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94615</wp:posOffset>
            </wp:positionV>
            <wp:extent cx="1675130" cy="2977515"/>
            <wp:effectExtent l="0" t="0" r="1270" b="3810"/>
            <wp:wrapNone/>
            <wp:docPr id="18" name="图片 18" descr="C:\Users\yy\Desktop\640 (3).jpg64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yy\Desktop\640 (3).jpg640 (3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95250</wp:posOffset>
            </wp:positionV>
            <wp:extent cx="1674495" cy="2976880"/>
            <wp:effectExtent l="0" t="0" r="1905" b="4445"/>
            <wp:wrapNone/>
            <wp:docPr id="21" name="图片 21" descr="C:\Users\yy\Desktop\640 (2).jpg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yy\Desktop\640 (2).jpg640 (2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5130" cy="2978150"/>
            <wp:effectExtent l="0" t="0" r="1270" b="3175"/>
            <wp:docPr id="20" name="图片 20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各地特色“那客”吉祥物设计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121285</wp:posOffset>
            </wp:positionV>
            <wp:extent cx="6645275" cy="3419475"/>
            <wp:effectExtent l="0" t="0" r="3175" b="0"/>
            <wp:wrapTopAndBottom/>
            <wp:docPr id="13" name="图片 13" descr="C:/Users/yy/Desktop/微信图片_20240305094335.jpg微信图片_2024030509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yy/Desktop/微信图片_20240305094335.jpg微信图片_20240305094335"/>
                    <pic:cNvPicPr>
                      <a:picLocks noChangeAspect="1"/>
                    </pic:cNvPicPr>
                  </pic:nvPicPr>
                  <pic:blipFill>
                    <a:blip r:embed="rId21"/>
                    <a:srcRect t="10620" b="1316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“那客”吉祥物表情包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1626870" cy="1626870"/>
            <wp:effectExtent l="0" t="0" r="0" b="1905"/>
            <wp:docPr id="10" name="图片 10" descr="微信图片_2023051515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5151555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9420" cy="1709420"/>
            <wp:effectExtent l="0" t="0" r="0" b="5080"/>
            <wp:docPr id="11" name="图片 11" descr="微信图片_2023051515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5151555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7500" cy="1587500"/>
            <wp:effectExtent l="0" t="0" r="0" b="3175"/>
            <wp:docPr id="12" name="图片 12" descr="微信图片_2023051515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5151555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640" w:firstLineChars="200"/>
        <w:rPr>
          <w:rFonts w:hint="default" w:ascii="方正楷体_GBK" w:hAnsi="方正楷体_GBK" w:eastAsia="方正楷体_GBK" w:cs="方正楷体_GBK"/>
          <w:sz w:val="32"/>
          <w:szCs w:val="32"/>
        </w:rPr>
      </w:pP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</w:t>
      </w:r>
      <w:r>
        <w:rPr>
          <w:rFonts w:hint="eastAsia"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https://mp.weixin.qq.com/s/KvM4WoQHOhXf5hVP_xavxQ</w:t>
      </w: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（三）其他类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ascii="Times New Roman" w:hAnsi="Times New Roman" w:eastAsia="方正仿宋_GBK" w:cs="方正仿宋_GBK"/>
          <w:kern w:val="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512445</wp:posOffset>
            </wp:positionV>
            <wp:extent cx="4563110" cy="3001010"/>
            <wp:effectExtent l="0" t="0" r="8890" b="8890"/>
            <wp:wrapTopAndBottom/>
            <wp:docPr id="14" name="图片 2" descr="F:\视频\2023年视频\3.戏说反走私\封面图.jpg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F:\视频\2023年视频\3.戏说反走私\封面图.jpg封面图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1. 歌曲：《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戏说反走私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》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3105150</wp:posOffset>
            </wp:positionV>
            <wp:extent cx="1416685" cy="1248410"/>
            <wp:effectExtent l="0" t="0" r="2540" b="889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/>
    <w:p/>
    <w:p>
      <w:pPr>
        <w:numPr>
          <w:ilvl w:val="0"/>
          <w:numId w:val="4"/>
        </w:numPr>
        <w:spacing w:line="560" w:lineRule="exact"/>
        <w:ind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歌曲：《反走私山歌》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4527550" cy="2459355"/>
            <wp:effectExtent l="0" t="0" r="6350" b="7620"/>
            <wp:docPr id="1044" name="图片 10" descr="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" descr="封面图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67945</wp:posOffset>
            </wp:positionV>
            <wp:extent cx="1466215" cy="1218565"/>
            <wp:effectExtent l="0" t="0" r="635" b="635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numPr>
          <w:ilvl w:val="0"/>
          <w:numId w:val="4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诗歌：朗诵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作品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没有奋斗过的青春不是最好的青春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81280</wp:posOffset>
            </wp:positionV>
            <wp:extent cx="4314825" cy="2142490"/>
            <wp:effectExtent l="0" t="0" r="0" b="635"/>
            <wp:wrapNone/>
            <wp:docPr id="22" name="图片 22" descr="没有奋斗过的青春不是最好的青春.mp4_20230515_160938.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没有奋斗过的青春不是最好的青春.mp4_20230515_160938.918"/>
                    <pic:cNvPicPr>
                      <a:picLocks noChangeAspect="1"/>
                    </pic:cNvPicPr>
                  </pic:nvPicPr>
                  <pic:blipFill>
                    <a:blip r:embed="rId29"/>
                    <a:srcRect b="117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327025</wp:posOffset>
            </wp:positionV>
            <wp:extent cx="1351280" cy="1164590"/>
            <wp:effectExtent l="0" t="0" r="1270" b="698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反走私相关法律法规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 xml:space="preserve">    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进入“中国反走私”公众号，点击“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全民普法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</w:t>
      </w: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栏目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，选择“法律法规”，可查看反走私相关法律法规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普法知识问答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</w:pP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进入“中国反走私”公众号，点击“创作大赛”栏目，选择“普法答题”，可学习反走私相关知识。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75BA9D2-3201-48A0-8F5E-50D31C427BE3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5E6D166F-D5D9-4420-927B-DAB637171EE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249CF283-2F16-410A-82AE-18C6741D748B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4" w:fontKey="{C954B50B-C54F-4A5A-8CD6-259C938B3B02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5" w:fontKey="{5813421D-A1EF-419B-BD1A-6F1D615221AE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75AAC3A9-FFDE-4124-84C7-A8BF7863C3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74870"/>
    <w:multiLevelType w:val="singleLevel"/>
    <w:tmpl w:val="BAF74870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00000004"/>
    <w:multiLevelType w:val="singleLevel"/>
    <w:tmpl w:val="0000000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0000005"/>
    <w:multiLevelType w:val="singleLevel"/>
    <w:tmpl w:val="00000005"/>
    <w:lvl w:ilvl="0" w:tentative="0">
      <w:start w:val="2"/>
      <w:numFmt w:val="decimal"/>
      <w:suff w:val="space"/>
      <w:lvlText w:val="%1."/>
      <w:lvlJc w:val="left"/>
      <w:rPr>
        <w:rFonts w:hint="default" w:ascii="Times New Roman" w:hAnsi="Times New Roman" w:cs="Times New Roman"/>
        <w:b w:val="0"/>
        <w:bCs w:val="0"/>
        <w:sz w:val="32"/>
        <w:szCs w:val="32"/>
      </w:rPr>
    </w:lvl>
  </w:abstractNum>
  <w:abstractNum w:abstractNumId="3">
    <w:nsid w:val="7E8A449F"/>
    <w:multiLevelType w:val="singleLevel"/>
    <w:tmpl w:val="7E8A449F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00000000"/>
    <w:rsid w:val="00644261"/>
    <w:rsid w:val="01D26166"/>
    <w:rsid w:val="088B3EB3"/>
    <w:rsid w:val="0E151EB5"/>
    <w:rsid w:val="153A25B2"/>
    <w:rsid w:val="227449A0"/>
    <w:rsid w:val="22876504"/>
    <w:rsid w:val="274B2C6E"/>
    <w:rsid w:val="35721FE5"/>
    <w:rsid w:val="35B1724F"/>
    <w:rsid w:val="370E1BD7"/>
    <w:rsid w:val="37EF2B66"/>
    <w:rsid w:val="3E7F0EB7"/>
    <w:rsid w:val="43994A0A"/>
    <w:rsid w:val="4B361B30"/>
    <w:rsid w:val="586616BE"/>
    <w:rsid w:val="63015126"/>
    <w:rsid w:val="67B70F91"/>
    <w:rsid w:val="6951457D"/>
    <w:rsid w:val="7F40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460</Words>
  <Characters>563</Characters>
  <Lines>0</Lines>
  <Paragraphs>0</Paragraphs>
  <TotalTime>1</TotalTime>
  <ScaleCrop>false</ScaleCrop>
  <LinksUpToDate>false</LinksUpToDate>
  <CharactersWithSpaces>570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2023-05-15T08:19:00Z</dcterms:created>
  <dc:creator>yy</dc:creator>
  <cp:lastModifiedBy>yjt</cp:lastModifiedBy>
  <cp:lastPrinted>2024-03-25T01:34:00Z</cp:lastPrinted>
  <dcterms:modified xsi:type="dcterms:W3CDTF">2024-04-03T06:35:18Z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7BA34AB5522540D29FF30C66A65B3F01_13</vt:lpwstr>
  </property>
</Properties>
</file>