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88" w:rsidRPr="001E3488" w:rsidRDefault="001E3488" w:rsidP="001E3488">
      <w:pPr>
        <w:jc w:val="center"/>
        <w:rPr>
          <w:rFonts w:ascii="黑体" w:eastAsia="黑体" w:hAnsi="黑体" w:cs="黑体" w:hint="eastAsia"/>
          <w:b/>
          <w:bCs/>
          <w:sz w:val="40"/>
          <w:szCs w:val="48"/>
        </w:rPr>
      </w:pPr>
      <w:r w:rsidRPr="001E3488">
        <w:rPr>
          <w:rFonts w:ascii="黑体" w:eastAsia="黑体" w:hAnsi="黑体" w:cs="黑体" w:hint="eastAsia"/>
          <w:b/>
          <w:bCs/>
          <w:sz w:val="40"/>
          <w:szCs w:val="48"/>
        </w:rPr>
        <w:t>通宵自习室管理规定</w:t>
      </w:r>
    </w:p>
    <w:p w:rsidR="001E3488" w:rsidRDefault="001E3488" w:rsidP="001E3488">
      <w:pPr>
        <w:adjustRightInd w:val="0"/>
        <w:snapToGrid w:val="0"/>
        <w:spacing w:line="540" w:lineRule="exact"/>
        <w:rPr>
          <w:rFonts w:hint="eastAsia"/>
          <w:sz w:val="16"/>
          <w:szCs w:val="20"/>
        </w:rPr>
      </w:pPr>
    </w:p>
    <w:p w:rsidR="001E3488" w:rsidRDefault="001E3488" w:rsidP="001E3488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为保证通宵自习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室正常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 xml:space="preserve">学习秩序，创造一个良好的学习环境，现制订以下管理规定：  </w:t>
      </w:r>
    </w:p>
    <w:p w:rsidR="001E3488" w:rsidRDefault="001E3488" w:rsidP="001E3488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1.</w:t>
      </w:r>
      <w:r>
        <w:rPr>
          <w:rFonts w:ascii="仿宋" w:eastAsia="仿宋" w:hAnsi="仿宋" w:cs="仿宋" w:hint="eastAsia"/>
          <w:sz w:val="32"/>
          <w:szCs w:val="40"/>
        </w:rPr>
        <w:t>自习室开放时间至2018年1月11日，每天晚21：00至第二天早晨6:30。</w:t>
      </w:r>
    </w:p>
    <w:p w:rsidR="001E3488" w:rsidRDefault="001E3488" w:rsidP="001E3488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2. </w:t>
      </w:r>
      <w:r>
        <w:rPr>
          <w:rFonts w:ascii="仿宋" w:eastAsia="仿宋" w:hAnsi="仿宋" w:cs="仿宋" w:hint="eastAsia"/>
          <w:sz w:val="32"/>
          <w:szCs w:val="40"/>
        </w:rPr>
        <w:t>自习室白天需上课使用，请勿占座，每天早晨6:30对教室进行打扫、清理，如因占座导致物品丢失，由个人负责。</w:t>
      </w:r>
    </w:p>
    <w:p w:rsidR="001E3488" w:rsidRDefault="001E3488" w:rsidP="001E3488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3.</w:t>
      </w:r>
      <w:r>
        <w:rPr>
          <w:rFonts w:ascii="仿宋" w:eastAsia="仿宋" w:hAnsi="仿宋" w:cs="仿宋" w:hint="eastAsia"/>
          <w:sz w:val="32"/>
          <w:szCs w:val="40"/>
        </w:rPr>
        <w:t>自习室为期末复习考试设立，不得开展任何与学习无关的活动。</w:t>
      </w:r>
    </w:p>
    <w:p w:rsidR="001E3488" w:rsidRDefault="001E3488" w:rsidP="001E3488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4.</w:t>
      </w:r>
      <w:r>
        <w:rPr>
          <w:rFonts w:ascii="仿宋" w:eastAsia="仿宋" w:hAnsi="仿宋" w:cs="仿宋" w:hint="eastAsia"/>
          <w:sz w:val="32"/>
          <w:szCs w:val="40"/>
        </w:rPr>
        <w:t xml:space="preserve">自习室内要保持安静，进入自习室时请将手机调为无声状态，不得在自习室大声喧哗、接打手机。 </w:t>
      </w:r>
    </w:p>
    <w:p w:rsidR="001E3488" w:rsidRDefault="001E3488" w:rsidP="001E3488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5.</w:t>
      </w:r>
      <w:r>
        <w:rPr>
          <w:rFonts w:ascii="仿宋" w:eastAsia="仿宋" w:hAnsi="仿宋" w:cs="仿宋" w:hint="eastAsia"/>
          <w:sz w:val="32"/>
          <w:szCs w:val="40"/>
        </w:rPr>
        <w:t xml:space="preserve">保持好自习室卫生，禁止在自习室进食。离开时请将桌面物品及垃圾清理干净。保持楼道及自习室内干净整洁，为同学们创造一个良好的学习环境。 </w:t>
      </w:r>
    </w:p>
    <w:p w:rsidR="001E3488" w:rsidRDefault="001E3488" w:rsidP="001E3488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6.</w:t>
      </w:r>
      <w:r>
        <w:rPr>
          <w:rFonts w:ascii="仿宋" w:eastAsia="仿宋" w:hAnsi="仿宋" w:cs="仿宋" w:hint="eastAsia"/>
          <w:sz w:val="32"/>
          <w:szCs w:val="40"/>
        </w:rPr>
        <w:t xml:space="preserve">严禁将违章电器带入自习室，不得在自习室内使用违章电器，一旦发现立即取消在自习室学习资格。 </w:t>
      </w:r>
    </w:p>
    <w:p w:rsidR="001E3488" w:rsidRDefault="001E3488" w:rsidP="001E3488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7.</w:t>
      </w:r>
      <w:r>
        <w:rPr>
          <w:rFonts w:ascii="仿宋" w:eastAsia="仿宋" w:hAnsi="仿宋" w:cs="仿宋" w:hint="eastAsia"/>
          <w:sz w:val="32"/>
          <w:szCs w:val="40"/>
        </w:rPr>
        <w:t>爱护自习室内投影、开关等公共物品，如有损坏照价赔偿。</w:t>
      </w:r>
    </w:p>
    <w:p w:rsidR="001E3488" w:rsidRDefault="001E3488" w:rsidP="001E3488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8.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40"/>
        </w:rPr>
        <w:t>自习学生安全责任自负，自习室离宿舍区较远，要结伴而行，晚间尽量不要在自习室和宿舍之间往返，以免路途中出现安全问题。</w:t>
      </w:r>
    </w:p>
    <w:p w:rsidR="00891435" w:rsidRPr="001E3488" w:rsidRDefault="00891435"/>
    <w:sectPr w:rsidR="00891435" w:rsidRPr="001E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FD" w:rsidRDefault="00AE59FD" w:rsidP="001E3488">
      <w:r>
        <w:separator/>
      </w:r>
    </w:p>
  </w:endnote>
  <w:endnote w:type="continuationSeparator" w:id="0">
    <w:p w:rsidR="00AE59FD" w:rsidRDefault="00AE59FD" w:rsidP="001E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FD" w:rsidRDefault="00AE59FD" w:rsidP="001E3488">
      <w:r>
        <w:separator/>
      </w:r>
    </w:p>
  </w:footnote>
  <w:footnote w:type="continuationSeparator" w:id="0">
    <w:p w:rsidR="00AE59FD" w:rsidRDefault="00AE59FD" w:rsidP="001E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F12D"/>
    <w:multiLevelType w:val="singleLevel"/>
    <w:tmpl w:val="5681F12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EC"/>
    <w:rsid w:val="001E3488"/>
    <w:rsid w:val="00564DEC"/>
    <w:rsid w:val="00891435"/>
    <w:rsid w:val="00A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488"/>
    <w:rPr>
      <w:sz w:val="18"/>
      <w:szCs w:val="18"/>
    </w:rPr>
  </w:style>
  <w:style w:type="paragraph" w:styleId="a5">
    <w:name w:val="List Paragraph"/>
    <w:basedOn w:val="a"/>
    <w:uiPriority w:val="34"/>
    <w:qFormat/>
    <w:rsid w:val="001E34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488"/>
    <w:rPr>
      <w:sz w:val="18"/>
      <w:szCs w:val="18"/>
    </w:rPr>
  </w:style>
  <w:style w:type="paragraph" w:styleId="a5">
    <w:name w:val="List Paragraph"/>
    <w:basedOn w:val="a"/>
    <w:uiPriority w:val="34"/>
    <w:qFormat/>
    <w:rsid w:val="001E34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于腾云</dc:creator>
  <cp:keywords/>
  <dc:description/>
  <cp:lastModifiedBy>于腾云</cp:lastModifiedBy>
  <cp:revision>2</cp:revision>
  <dcterms:created xsi:type="dcterms:W3CDTF">2017-12-13T04:02:00Z</dcterms:created>
  <dcterms:modified xsi:type="dcterms:W3CDTF">2017-12-13T04:03:00Z</dcterms:modified>
</cp:coreProperties>
</file>