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35" w:rsidRPr="00A34A76" w:rsidRDefault="00D64135" w:rsidP="00A34A76">
      <w:pPr>
        <w:tabs>
          <w:tab w:val="left" w:pos="1363"/>
        </w:tabs>
        <w:spacing w:line="300" w:lineRule="exact"/>
        <w:jc w:val="left"/>
        <w:rPr>
          <w:rFonts w:ascii="仿宋" w:eastAsia="仿宋" w:hAnsi="仿宋" w:cs="Times New Roman"/>
          <w:color w:val="FF0000"/>
          <w:sz w:val="2"/>
          <w:szCs w:val="2"/>
          <w:u w:val="thick"/>
        </w:rPr>
      </w:pPr>
      <w:r>
        <w:rPr>
          <w:rFonts w:ascii="仿宋" w:eastAsia="仿宋" w:hAnsi="仿宋" w:cs="仿宋"/>
          <w:sz w:val="2"/>
          <w:szCs w:val="2"/>
        </w:rPr>
        <w:t xml:space="preserve">                                      </w:t>
      </w:r>
      <w:r w:rsidRPr="00A34A76">
        <w:rPr>
          <w:rFonts w:ascii="仿宋" w:eastAsia="仿宋" w:hAnsi="仿宋" w:cs="仿宋"/>
          <w:color w:val="FF0000"/>
          <w:sz w:val="2"/>
          <w:szCs w:val="2"/>
        </w:rPr>
        <w:t xml:space="preserve"> </w:t>
      </w:r>
    </w:p>
    <w:p w:rsidR="00D64135" w:rsidRPr="00F827CD" w:rsidRDefault="00D64135" w:rsidP="008C08D9">
      <w:pPr>
        <w:tabs>
          <w:tab w:val="right" w:pos="9781"/>
        </w:tabs>
        <w:jc w:val="center"/>
        <w:rPr>
          <w:rFonts w:ascii="楷体" w:eastAsia="楷体" w:hAnsi="楷体" w:cs="Times New Roman"/>
          <w:color w:val="FF0000"/>
          <w:sz w:val="72"/>
          <w:szCs w:val="72"/>
        </w:rPr>
      </w:pPr>
      <w:r w:rsidRPr="00F827CD">
        <w:rPr>
          <w:rFonts w:ascii="楷体" w:eastAsia="楷体" w:hAnsi="楷体" w:cs="楷体" w:hint="eastAsia"/>
          <w:color w:val="FF0000"/>
          <w:sz w:val="72"/>
          <w:szCs w:val="72"/>
        </w:rPr>
        <w:t>上海高校语文教育联盟</w:t>
      </w:r>
    </w:p>
    <w:p w:rsidR="00D64135" w:rsidRPr="008C08D9" w:rsidRDefault="00D64135" w:rsidP="004F3706">
      <w:pPr>
        <w:tabs>
          <w:tab w:val="left" w:pos="1363"/>
        </w:tabs>
        <w:spacing w:line="300" w:lineRule="exact"/>
        <w:jc w:val="center"/>
        <w:rPr>
          <w:rFonts w:ascii="仿宋" w:eastAsia="仿宋" w:hAnsi="仿宋" w:cs="Times New Roman"/>
          <w:sz w:val="32"/>
          <w:szCs w:val="32"/>
        </w:rPr>
      </w:pPr>
      <w:r w:rsidRPr="008C08D9">
        <w:rPr>
          <w:rFonts w:ascii="仿宋" w:eastAsia="仿宋" w:hAnsi="仿宋" w:cs="仿宋" w:hint="eastAsia"/>
          <w:sz w:val="32"/>
          <w:szCs w:val="32"/>
        </w:rPr>
        <w:t>沪语联〔</w:t>
      </w:r>
      <w:r w:rsidRPr="008C08D9">
        <w:rPr>
          <w:rFonts w:ascii="仿宋" w:eastAsia="仿宋" w:hAnsi="仿宋" w:cs="仿宋"/>
          <w:sz w:val="32"/>
          <w:szCs w:val="32"/>
        </w:rPr>
        <w:t>2016</w:t>
      </w:r>
      <w:r w:rsidRPr="008C08D9">
        <w:rPr>
          <w:rFonts w:ascii="仿宋" w:eastAsia="仿宋" w:hAnsi="仿宋" w:cs="仿宋" w:hint="eastAsia"/>
          <w:sz w:val="32"/>
          <w:szCs w:val="32"/>
        </w:rPr>
        <w:t>〕</w:t>
      </w:r>
      <w:r w:rsidRPr="008C08D9">
        <w:rPr>
          <w:rFonts w:ascii="仿宋" w:eastAsia="仿宋" w:hAnsi="仿宋" w:cs="仿宋"/>
          <w:sz w:val="32"/>
          <w:szCs w:val="32"/>
        </w:rPr>
        <w:t>3</w:t>
      </w:r>
      <w:r w:rsidRPr="008C08D9">
        <w:rPr>
          <w:rFonts w:ascii="仿宋" w:eastAsia="仿宋" w:hAnsi="仿宋" w:cs="仿宋" w:hint="eastAsia"/>
          <w:sz w:val="32"/>
          <w:szCs w:val="32"/>
        </w:rPr>
        <w:t>号</w:t>
      </w:r>
    </w:p>
    <w:p w:rsidR="00D64135" w:rsidRPr="008C08D9" w:rsidRDefault="00D64135" w:rsidP="004F3706">
      <w:pPr>
        <w:pBdr>
          <w:bottom w:val="single" w:sz="12" w:space="1" w:color="FF0000"/>
        </w:pBdr>
        <w:tabs>
          <w:tab w:val="left" w:pos="8647"/>
        </w:tabs>
        <w:spacing w:line="300" w:lineRule="exact"/>
        <w:ind w:right="-2"/>
        <w:rPr>
          <w:rFonts w:ascii="仿宋" w:eastAsia="仿宋" w:hAnsi="仿宋" w:cs="Times New Roman"/>
          <w:sz w:val="32"/>
          <w:szCs w:val="32"/>
        </w:rPr>
      </w:pPr>
    </w:p>
    <w:p w:rsidR="00D64135" w:rsidRPr="004C2D4F" w:rsidRDefault="00D64135" w:rsidP="004F3706">
      <w:pPr>
        <w:spacing w:line="300" w:lineRule="exact"/>
        <w:jc w:val="center"/>
        <w:rPr>
          <w:rFonts w:ascii="仿宋" w:eastAsia="仿宋" w:hAnsi="仿宋" w:cs="Times New Roman"/>
          <w:b/>
          <w:bCs/>
          <w:sz w:val="44"/>
          <w:szCs w:val="44"/>
        </w:rPr>
      </w:pPr>
    </w:p>
    <w:p w:rsidR="00D64135" w:rsidRPr="003B349B" w:rsidRDefault="00D64135" w:rsidP="00F86208">
      <w:pPr>
        <w:tabs>
          <w:tab w:val="right" w:pos="9781"/>
        </w:tabs>
        <w:spacing w:line="400" w:lineRule="exact"/>
        <w:rPr>
          <w:rFonts w:ascii="楷体" w:eastAsia="楷体" w:hAnsi="楷体" w:cs="Times New Roman"/>
          <w:color w:val="FF0000"/>
          <w:sz w:val="96"/>
          <w:szCs w:val="96"/>
          <w:u w:val="single"/>
        </w:rPr>
      </w:pPr>
    </w:p>
    <w:p w:rsidR="00D64135" w:rsidRPr="00024F42" w:rsidRDefault="00D64135">
      <w:pPr>
        <w:spacing w:line="440" w:lineRule="exact"/>
        <w:jc w:val="center"/>
        <w:rPr>
          <w:rFonts w:ascii="方正小标宋简体" w:eastAsia="方正小标宋简体" w:hAnsi="黑体" w:cs="Times New Roman"/>
          <w:sz w:val="36"/>
          <w:szCs w:val="36"/>
        </w:rPr>
      </w:pPr>
      <w:r w:rsidRPr="00024F42">
        <w:rPr>
          <w:rFonts w:ascii="方正小标宋简体" w:eastAsia="方正小标宋简体" w:hAnsi="黑体" w:cs="方正小标宋简体" w:hint="eastAsia"/>
          <w:sz w:val="36"/>
          <w:szCs w:val="36"/>
        </w:rPr>
        <w:t>关于举办“汉字情，中国梦”为主题的</w:t>
      </w:r>
    </w:p>
    <w:p w:rsidR="00D64135" w:rsidRPr="00024F42" w:rsidRDefault="00D64135" w:rsidP="00DD27BD">
      <w:pPr>
        <w:spacing w:afterLines="100" w:line="440" w:lineRule="exact"/>
        <w:jc w:val="center"/>
        <w:rPr>
          <w:rFonts w:ascii="方正小标宋简体" w:eastAsia="方正小标宋简体" w:hAnsi="黑体" w:cs="Times New Roman"/>
          <w:sz w:val="36"/>
          <w:szCs w:val="36"/>
        </w:rPr>
      </w:pPr>
      <w:bookmarkStart w:id="0" w:name="_GoBack"/>
      <w:r w:rsidRPr="00024F42">
        <w:rPr>
          <w:rFonts w:ascii="方正小标宋简体" w:eastAsia="方正小标宋简体" w:hAnsi="黑体" w:cs="方正小标宋简体" w:hint="eastAsia"/>
          <w:sz w:val="36"/>
          <w:szCs w:val="36"/>
        </w:rPr>
        <w:t>上海市第二届大学生汉字听写大会的通知</w:t>
      </w:r>
    </w:p>
    <w:bookmarkEnd w:id="0"/>
    <w:p w:rsidR="00D64135" w:rsidRDefault="00D64135" w:rsidP="00F827CD">
      <w:pPr>
        <w:spacing w:line="288" w:lineRule="auto"/>
        <w:rPr>
          <w:rFonts w:ascii="仿宋" w:eastAsia="仿宋" w:hAnsi="仿宋" w:cs="Times New Roman"/>
          <w:sz w:val="32"/>
          <w:szCs w:val="32"/>
        </w:rPr>
      </w:pPr>
      <w:r>
        <w:rPr>
          <w:rFonts w:ascii="仿宋" w:eastAsia="仿宋" w:hAnsi="仿宋" w:cs="仿宋" w:hint="eastAsia"/>
          <w:sz w:val="32"/>
          <w:szCs w:val="32"/>
        </w:rPr>
        <w:t>本市各高等学校：</w:t>
      </w:r>
    </w:p>
    <w:p w:rsidR="00D64135"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hint="eastAsia"/>
          <w:color w:val="333333"/>
          <w:sz w:val="32"/>
          <w:szCs w:val="32"/>
        </w:rPr>
        <w:t>为</w:t>
      </w:r>
      <w:r w:rsidRPr="0053389B">
        <w:rPr>
          <w:rFonts w:ascii="仿宋" w:eastAsia="仿宋" w:hAnsi="仿宋" w:cs="仿宋" w:hint="eastAsia"/>
          <w:color w:val="333333"/>
          <w:sz w:val="32"/>
          <w:szCs w:val="32"/>
        </w:rPr>
        <w:t>全面落实国家和上海市中长期教育及语言文字事业改革发展规划纲要；落实上海市教委《</w:t>
      </w:r>
      <w:r w:rsidRPr="0053389B">
        <w:rPr>
          <w:rFonts w:ascii="仿宋" w:eastAsia="仿宋" w:hAnsi="仿宋" w:cs="仿宋"/>
          <w:color w:val="333333"/>
          <w:sz w:val="32"/>
          <w:szCs w:val="32"/>
        </w:rPr>
        <w:t>2016</w:t>
      </w:r>
      <w:r w:rsidRPr="0053389B">
        <w:rPr>
          <w:rFonts w:ascii="仿宋" w:eastAsia="仿宋" w:hAnsi="仿宋" w:cs="仿宋" w:hint="eastAsia"/>
          <w:color w:val="333333"/>
          <w:sz w:val="32"/>
          <w:szCs w:val="32"/>
        </w:rPr>
        <w:t>年上海市高等教育工作要点》（沪教委高〔</w:t>
      </w:r>
      <w:r w:rsidRPr="0053389B">
        <w:rPr>
          <w:rFonts w:ascii="仿宋" w:eastAsia="仿宋" w:hAnsi="仿宋" w:cs="仿宋"/>
          <w:color w:val="333333"/>
          <w:sz w:val="32"/>
          <w:szCs w:val="32"/>
        </w:rPr>
        <w:t>2016</w:t>
      </w:r>
      <w:r w:rsidRPr="0053389B">
        <w:rPr>
          <w:rFonts w:ascii="仿宋" w:eastAsia="仿宋" w:hAnsi="仿宋" w:cs="仿宋" w:hint="eastAsia"/>
          <w:color w:val="333333"/>
          <w:sz w:val="32"/>
          <w:szCs w:val="32"/>
        </w:rPr>
        <w:t>〕</w:t>
      </w:r>
      <w:r w:rsidRPr="0053389B">
        <w:rPr>
          <w:rFonts w:ascii="仿宋" w:eastAsia="仿宋" w:hAnsi="仿宋" w:cs="仿宋"/>
          <w:color w:val="333333"/>
          <w:sz w:val="32"/>
          <w:szCs w:val="32"/>
        </w:rPr>
        <w:t>1</w:t>
      </w:r>
      <w:r w:rsidRPr="0053389B">
        <w:rPr>
          <w:rFonts w:ascii="仿宋" w:eastAsia="仿宋" w:hAnsi="仿宋" w:cs="仿宋" w:hint="eastAsia"/>
          <w:color w:val="333333"/>
          <w:sz w:val="32"/>
          <w:szCs w:val="32"/>
        </w:rPr>
        <w:t>号）文件的工作要求</w:t>
      </w:r>
      <w:r>
        <w:rPr>
          <w:rFonts w:ascii="仿宋" w:eastAsia="仿宋" w:hAnsi="仿宋" w:cs="仿宋" w:hint="eastAsia"/>
          <w:color w:val="333333"/>
          <w:sz w:val="32"/>
          <w:szCs w:val="32"/>
        </w:rPr>
        <w:t>；结合高校语言文字工作的实际，更好的营造语言文字规范化工作的宣传氛围，大力推广和规范使用国家通用语言文字，切实提高当代大学生的语言文字应用能力。</w:t>
      </w:r>
      <w:r w:rsidRPr="0053389B">
        <w:rPr>
          <w:rFonts w:ascii="仿宋" w:eastAsia="仿宋" w:hAnsi="仿宋" w:cs="仿宋" w:hint="eastAsia"/>
          <w:color w:val="333333"/>
          <w:sz w:val="32"/>
          <w:szCs w:val="32"/>
        </w:rPr>
        <w:t>决定举办“汉字情，中国梦”为主题的“上海市第二届大学生汉字听写大会”，在全市各高校开展“大学生汉字听写大赛”活动。</w:t>
      </w:r>
      <w:r>
        <w:rPr>
          <w:rFonts w:ascii="仿宋" w:eastAsia="仿宋" w:hAnsi="仿宋" w:cs="仿宋" w:hint="eastAsia"/>
          <w:color w:val="333333"/>
          <w:sz w:val="32"/>
          <w:szCs w:val="32"/>
        </w:rPr>
        <w:t>通知如下：</w:t>
      </w:r>
    </w:p>
    <w:p w:rsidR="00D64135" w:rsidRPr="00BD705D" w:rsidRDefault="00D64135" w:rsidP="0005497B">
      <w:pPr>
        <w:widowControl/>
        <w:spacing w:line="288" w:lineRule="auto"/>
        <w:ind w:firstLineChars="199" w:firstLine="31680"/>
        <w:jc w:val="left"/>
        <w:rPr>
          <w:rFonts w:ascii="黑体" w:eastAsia="黑体" w:hAnsi="黑体" w:cs="Times New Roman"/>
          <w:b/>
          <w:bCs/>
          <w:color w:val="000000"/>
          <w:kern w:val="0"/>
          <w:sz w:val="32"/>
          <w:szCs w:val="32"/>
        </w:rPr>
      </w:pPr>
      <w:r w:rsidRPr="00BD705D">
        <w:rPr>
          <w:rFonts w:ascii="黑体" w:eastAsia="黑体" w:hAnsi="黑体" w:cs="黑体" w:hint="eastAsia"/>
          <w:b/>
          <w:bCs/>
          <w:sz w:val="32"/>
          <w:szCs w:val="32"/>
        </w:rPr>
        <w:t>一、</w:t>
      </w:r>
      <w:r w:rsidRPr="00BD705D">
        <w:rPr>
          <w:rFonts w:ascii="黑体" w:eastAsia="黑体" w:hAnsi="黑体" w:cs="黑体" w:hint="eastAsia"/>
          <w:b/>
          <w:bCs/>
          <w:color w:val="000000"/>
          <w:kern w:val="0"/>
          <w:sz w:val="32"/>
          <w:szCs w:val="32"/>
        </w:rPr>
        <w:t>组织机构</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本次活动比赛由上海高校语文教育联盟主办，上海市语言文字水平测试中心指导，上海立信会计金融学院承办。</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活动大赛设组委会，组委会秘书处设在上海立信会计金融学院，设秘书长</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名，副秘书长</w:t>
      </w:r>
      <w:r w:rsidRPr="00024F42">
        <w:rPr>
          <w:rFonts w:ascii="仿宋" w:eastAsia="仿宋" w:hAnsi="仿宋" w:cs="仿宋"/>
          <w:color w:val="333333"/>
          <w:sz w:val="32"/>
          <w:szCs w:val="32"/>
        </w:rPr>
        <w:t>2</w:t>
      </w:r>
      <w:r w:rsidRPr="00024F42">
        <w:rPr>
          <w:rFonts w:ascii="仿宋" w:eastAsia="仿宋" w:hAnsi="仿宋" w:cs="仿宋" w:hint="eastAsia"/>
          <w:color w:val="333333"/>
          <w:sz w:val="32"/>
          <w:szCs w:val="32"/>
        </w:rPr>
        <w:t>名。组委会秘书处联系方式如下：</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秘书长：</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聂含聿（原上海金融学院会计学院团委书记）</w:t>
      </w:r>
    </w:p>
    <w:p w:rsidR="00D64135" w:rsidRPr="00024F42" w:rsidRDefault="00D64135" w:rsidP="0005497B">
      <w:pPr>
        <w:spacing w:line="440" w:lineRule="exact"/>
        <w:ind w:firstLineChars="200" w:firstLine="31680"/>
        <w:jc w:val="left"/>
        <w:rPr>
          <w:rFonts w:ascii="仿宋" w:eastAsia="仿宋" w:hAnsi="仿宋" w:cs="仿宋"/>
          <w:color w:val="333333"/>
          <w:sz w:val="32"/>
          <w:szCs w:val="32"/>
        </w:rPr>
      </w:pPr>
      <w:r w:rsidRPr="00024F42">
        <w:rPr>
          <w:rFonts w:ascii="仿宋" w:eastAsia="仿宋" w:hAnsi="仿宋" w:cs="仿宋" w:hint="eastAsia"/>
          <w:color w:val="333333"/>
          <w:sz w:val="32"/>
          <w:szCs w:val="32"/>
        </w:rPr>
        <w:t>联系电话：</w:t>
      </w:r>
      <w:r w:rsidRPr="00024F42">
        <w:rPr>
          <w:rFonts w:ascii="仿宋" w:eastAsia="仿宋" w:hAnsi="仿宋" w:cs="仿宋"/>
          <w:color w:val="333333"/>
          <w:sz w:val="32"/>
          <w:szCs w:val="32"/>
        </w:rPr>
        <w:t>187-0193-5643</w:t>
      </w:r>
    </w:p>
    <w:p w:rsidR="00D64135" w:rsidRPr="00024F42" w:rsidRDefault="00D64135" w:rsidP="0005497B">
      <w:pPr>
        <w:spacing w:line="440" w:lineRule="exact"/>
        <w:ind w:firstLineChars="200" w:firstLine="31680"/>
        <w:jc w:val="left"/>
        <w:rPr>
          <w:rFonts w:ascii="仿宋" w:eastAsia="仿宋" w:hAnsi="仿宋" w:cs="仿宋"/>
          <w:color w:val="333333"/>
          <w:sz w:val="32"/>
          <w:szCs w:val="32"/>
        </w:rPr>
      </w:pPr>
      <w:r w:rsidRPr="00024F42">
        <w:rPr>
          <w:rFonts w:ascii="仿宋" w:eastAsia="仿宋" w:hAnsi="仿宋" w:cs="仿宋" w:hint="eastAsia"/>
          <w:color w:val="333333"/>
          <w:sz w:val="32"/>
          <w:szCs w:val="32"/>
        </w:rPr>
        <w:t>副秘书长：全</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睿（学生）：</w:t>
      </w:r>
      <w:r w:rsidRPr="00024F42">
        <w:rPr>
          <w:rFonts w:ascii="仿宋" w:eastAsia="仿宋" w:hAnsi="仿宋" w:cs="仿宋"/>
          <w:color w:val="333333"/>
          <w:sz w:val="32"/>
          <w:szCs w:val="32"/>
        </w:rPr>
        <w:t>182-0218-3595</w:t>
      </w:r>
    </w:p>
    <w:p w:rsidR="00D64135" w:rsidRPr="00024F42" w:rsidRDefault="00D64135" w:rsidP="0005497B">
      <w:pPr>
        <w:spacing w:line="440" w:lineRule="exact"/>
        <w:ind w:firstLineChars="200" w:firstLine="31680"/>
        <w:jc w:val="left"/>
        <w:rPr>
          <w:rFonts w:ascii="仿宋" w:eastAsia="仿宋" w:hAnsi="仿宋" w:cs="仿宋"/>
          <w:color w:val="333333"/>
          <w:sz w:val="32"/>
          <w:szCs w:val="32"/>
        </w:rPr>
      </w:pPr>
      <w:r w:rsidRPr="00024F42">
        <w:rPr>
          <w:rFonts w:ascii="仿宋" w:eastAsia="仿宋" w:hAnsi="仿宋" w:cs="仿宋" w:hint="eastAsia"/>
          <w:color w:val="333333"/>
          <w:sz w:val="32"/>
          <w:szCs w:val="32"/>
        </w:rPr>
        <w:t>施</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栩（学生）：</w:t>
      </w:r>
      <w:r w:rsidRPr="00024F42">
        <w:rPr>
          <w:rFonts w:ascii="仿宋" w:eastAsia="仿宋" w:hAnsi="仿宋" w:cs="仿宋"/>
          <w:color w:val="333333"/>
          <w:sz w:val="32"/>
          <w:szCs w:val="32"/>
        </w:rPr>
        <w:t>150-0032-1930</w:t>
      </w:r>
    </w:p>
    <w:p w:rsidR="00D64135" w:rsidRPr="00BD705D" w:rsidRDefault="00D64135" w:rsidP="0005497B">
      <w:pPr>
        <w:widowControl/>
        <w:spacing w:line="288" w:lineRule="auto"/>
        <w:ind w:firstLineChars="199" w:firstLine="31680"/>
        <w:jc w:val="left"/>
        <w:rPr>
          <w:rFonts w:ascii="黑体" w:eastAsia="黑体" w:hAnsi="黑体" w:cs="Times New Roman"/>
          <w:b/>
          <w:bCs/>
          <w:sz w:val="32"/>
          <w:szCs w:val="32"/>
        </w:rPr>
      </w:pPr>
      <w:r w:rsidRPr="00BD705D">
        <w:rPr>
          <w:rFonts w:ascii="黑体" w:eastAsia="黑体" w:hAnsi="黑体" w:cs="黑体" w:hint="eastAsia"/>
          <w:b/>
          <w:bCs/>
          <w:sz w:val="32"/>
          <w:szCs w:val="32"/>
        </w:rPr>
        <w:t>二、活动参赛对象、活动时间及地点</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参赛对象：上海高校全日制在校学生。</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活动时间：</w:t>
      </w:r>
      <w:r w:rsidRPr="00024F42">
        <w:rPr>
          <w:rFonts w:ascii="仿宋" w:eastAsia="仿宋" w:hAnsi="仿宋" w:cs="仿宋"/>
          <w:color w:val="333333"/>
          <w:sz w:val="32"/>
          <w:szCs w:val="32"/>
        </w:rPr>
        <w:t>2016</w:t>
      </w:r>
      <w:r w:rsidRPr="00024F42">
        <w:rPr>
          <w:rFonts w:ascii="仿宋" w:eastAsia="仿宋" w:hAnsi="仿宋" w:cs="仿宋" w:hint="eastAsia"/>
          <w:color w:val="333333"/>
          <w:sz w:val="32"/>
          <w:szCs w:val="32"/>
        </w:rPr>
        <w:t>年</w:t>
      </w:r>
      <w:r w:rsidRPr="00024F42">
        <w:rPr>
          <w:rFonts w:ascii="仿宋" w:eastAsia="仿宋" w:hAnsi="仿宋" w:cs="仿宋"/>
          <w:color w:val="333333"/>
          <w:sz w:val="32"/>
          <w:szCs w:val="32"/>
        </w:rPr>
        <w:t>5</w:t>
      </w:r>
      <w:r w:rsidRPr="00024F42">
        <w:rPr>
          <w:rFonts w:ascii="仿宋" w:eastAsia="仿宋" w:hAnsi="仿宋" w:cs="仿宋" w:hint="eastAsia"/>
          <w:color w:val="333333"/>
          <w:sz w:val="32"/>
          <w:szCs w:val="32"/>
        </w:rPr>
        <w:t>月至</w:t>
      </w:r>
      <w:r w:rsidRPr="00024F42">
        <w:rPr>
          <w:rFonts w:ascii="仿宋" w:eastAsia="仿宋" w:hAnsi="仿宋" w:cs="仿宋"/>
          <w:color w:val="333333"/>
          <w:sz w:val="32"/>
          <w:szCs w:val="32"/>
        </w:rPr>
        <w:t>2016</w:t>
      </w:r>
      <w:r w:rsidRPr="00024F42">
        <w:rPr>
          <w:rFonts w:ascii="仿宋" w:eastAsia="仿宋" w:hAnsi="仿宋" w:cs="仿宋" w:hint="eastAsia"/>
          <w:color w:val="333333"/>
          <w:sz w:val="32"/>
          <w:szCs w:val="32"/>
        </w:rPr>
        <w:t>年</w:t>
      </w:r>
      <w:r w:rsidRPr="00024F42">
        <w:rPr>
          <w:rFonts w:ascii="仿宋" w:eastAsia="仿宋" w:hAnsi="仿宋" w:cs="仿宋"/>
          <w:color w:val="333333"/>
          <w:sz w:val="32"/>
          <w:szCs w:val="32"/>
        </w:rPr>
        <w:t>11</w:t>
      </w:r>
      <w:r w:rsidRPr="00024F42">
        <w:rPr>
          <w:rFonts w:ascii="仿宋" w:eastAsia="仿宋" w:hAnsi="仿宋" w:cs="仿宋" w:hint="eastAsia"/>
          <w:color w:val="333333"/>
          <w:sz w:val="32"/>
          <w:szCs w:val="32"/>
        </w:rPr>
        <w:t>月</w:t>
      </w:r>
      <w:r>
        <w:rPr>
          <w:rFonts w:ascii="仿宋" w:eastAsia="仿宋" w:hAnsi="仿宋" w:cs="仿宋" w:hint="eastAsia"/>
          <w:color w:val="333333"/>
          <w:sz w:val="32"/>
          <w:szCs w:val="32"/>
        </w:rPr>
        <w:t>。</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初赛时间：</w:t>
      </w:r>
      <w:r w:rsidRPr="00024F42">
        <w:rPr>
          <w:rFonts w:ascii="仿宋" w:eastAsia="仿宋" w:hAnsi="仿宋" w:cs="仿宋"/>
          <w:color w:val="333333"/>
          <w:sz w:val="32"/>
          <w:szCs w:val="32"/>
        </w:rPr>
        <w:t>2016</w:t>
      </w:r>
      <w:r w:rsidRPr="00024F42">
        <w:rPr>
          <w:rFonts w:ascii="仿宋" w:eastAsia="仿宋" w:hAnsi="仿宋" w:cs="仿宋" w:hint="eastAsia"/>
          <w:color w:val="333333"/>
          <w:sz w:val="32"/>
          <w:szCs w:val="32"/>
        </w:rPr>
        <w:t>年</w:t>
      </w:r>
      <w:r w:rsidRPr="00024F42">
        <w:rPr>
          <w:rFonts w:ascii="仿宋" w:eastAsia="仿宋" w:hAnsi="仿宋" w:cs="仿宋"/>
          <w:color w:val="333333"/>
          <w:sz w:val="32"/>
          <w:szCs w:val="32"/>
        </w:rPr>
        <w:t>5-10</w:t>
      </w:r>
      <w:r w:rsidRPr="00024F42">
        <w:rPr>
          <w:rFonts w:ascii="仿宋" w:eastAsia="仿宋" w:hAnsi="仿宋" w:cs="仿宋" w:hint="eastAsia"/>
          <w:color w:val="333333"/>
          <w:sz w:val="32"/>
          <w:szCs w:val="32"/>
        </w:rPr>
        <w:t>月（各校自行组织）</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半决赛、总决赛时间：</w:t>
      </w:r>
      <w:r w:rsidRPr="00024F42">
        <w:rPr>
          <w:rFonts w:ascii="仿宋" w:eastAsia="仿宋" w:hAnsi="仿宋" w:cs="仿宋"/>
          <w:color w:val="333333"/>
          <w:sz w:val="32"/>
          <w:szCs w:val="32"/>
        </w:rPr>
        <w:t xml:space="preserve"> 2016</w:t>
      </w:r>
      <w:r w:rsidRPr="00024F42">
        <w:rPr>
          <w:rFonts w:ascii="仿宋" w:eastAsia="仿宋" w:hAnsi="仿宋" w:cs="仿宋" w:hint="eastAsia"/>
          <w:color w:val="333333"/>
          <w:sz w:val="32"/>
          <w:szCs w:val="32"/>
        </w:rPr>
        <w:t>年</w:t>
      </w:r>
      <w:r w:rsidRPr="00024F42">
        <w:rPr>
          <w:rFonts w:ascii="仿宋" w:eastAsia="仿宋" w:hAnsi="仿宋" w:cs="仿宋"/>
          <w:color w:val="333333"/>
          <w:sz w:val="32"/>
          <w:szCs w:val="32"/>
        </w:rPr>
        <w:t>11</w:t>
      </w:r>
      <w:r w:rsidRPr="00024F42">
        <w:rPr>
          <w:rFonts w:ascii="仿宋" w:eastAsia="仿宋" w:hAnsi="仿宋" w:cs="仿宋" w:hint="eastAsia"/>
          <w:color w:val="333333"/>
          <w:sz w:val="32"/>
          <w:szCs w:val="32"/>
        </w:rPr>
        <w:t>月</w:t>
      </w:r>
      <w:r w:rsidRPr="00024F42">
        <w:rPr>
          <w:rFonts w:ascii="仿宋" w:eastAsia="仿宋" w:hAnsi="仿宋" w:cs="仿宋"/>
          <w:color w:val="333333"/>
          <w:sz w:val="32"/>
          <w:szCs w:val="32"/>
        </w:rPr>
        <w:t>8</w:t>
      </w:r>
      <w:r w:rsidRPr="00024F42">
        <w:rPr>
          <w:rFonts w:ascii="仿宋" w:eastAsia="仿宋" w:hAnsi="仿宋" w:cs="仿宋" w:hint="eastAsia"/>
          <w:color w:val="333333"/>
          <w:sz w:val="32"/>
          <w:szCs w:val="32"/>
        </w:rPr>
        <w:t>日（星期二）下午</w:t>
      </w:r>
      <w:r>
        <w:rPr>
          <w:rFonts w:ascii="仿宋" w:eastAsia="仿宋" w:hAnsi="仿宋" w:cs="仿宋"/>
          <w:color w:val="333333"/>
          <w:sz w:val="32"/>
          <w:szCs w:val="32"/>
        </w:rPr>
        <w:t>1</w:t>
      </w:r>
      <w:r>
        <w:rPr>
          <w:rFonts w:ascii="仿宋" w:eastAsia="仿宋" w:hAnsi="仿宋" w:cs="仿宋" w:hint="eastAsia"/>
          <w:color w:val="333333"/>
          <w:sz w:val="32"/>
          <w:szCs w:val="32"/>
        </w:rPr>
        <w:t>：</w:t>
      </w:r>
      <w:r>
        <w:rPr>
          <w:rFonts w:ascii="仿宋" w:eastAsia="仿宋" w:hAnsi="仿宋" w:cs="仿宋"/>
          <w:color w:val="333333"/>
          <w:sz w:val="32"/>
          <w:szCs w:val="32"/>
        </w:rPr>
        <w:t>00</w:t>
      </w:r>
      <w:r>
        <w:rPr>
          <w:rFonts w:ascii="仿宋" w:eastAsia="仿宋" w:hAnsi="仿宋" w:cs="仿宋" w:hint="eastAsia"/>
          <w:color w:val="333333"/>
          <w:sz w:val="32"/>
          <w:szCs w:val="32"/>
        </w:rPr>
        <w:t>。</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半决赛、总决赛地点：上海市浦东新区上川路</w:t>
      </w:r>
      <w:r w:rsidRPr="00024F42">
        <w:rPr>
          <w:rFonts w:ascii="仿宋" w:eastAsia="仿宋" w:hAnsi="仿宋" w:cs="仿宋"/>
          <w:color w:val="333333"/>
          <w:sz w:val="32"/>
          <w:szCs w:val="32"/>
        </w:rPr>
        <w:t>995</w:t>
      </w:r>
      <w:r w:rsidRPr="00024F42">
        <w:rPr>
          <w:rFonts w:ascii="仿宋" w:eastAsia="仿宋" w:hAnsi="仿宋" w:cs="仿宋" w:hint="eastAsia"/>
          <w:color w:val="333333"/>
          <w:sz w:val="32"/>
          <w:szCs w:val="32"/>
        </w:rPr>
        <w:t>号，上海立信会计金融学院（浦东校区）学生活动中心小剧场</w:t>
      </w:r>
      <w:r>
        <w:rPr>
          <w:rFonts w:ascii="仿宋" w:eastAsia="仿宋" w:hAnsi="仿宋" w:cs="仿宋" w:hint="eastAsia"/>
          <w:color w:val="333333"/>
          <w:sz w:val="32"/>
          <w:szCs w:val="32"/>
        </w:rPr>
        <w:t>。</w:t>
      </w:r>
    </w:p>
    <w:p w:rsidR="00D64135" w:rsidRPr="00BD705D" w:rsidRDefault="00D64135" w:rsidP="0005497B">
      <w:pPr>
        <w:widowControl/>
        <w:spacing w:line="288" w:lineRule="auto"/>
        <w:ind w:firstLineChars="199" w:firstLine="31680"/>
        <w:jc w:val="left"/>
        <w:rPr>
          <w:rFonts w:ascii="黑体" w:eastAsia="黑体" w:hAnsi="黑体" w:cs="Times New Roman"/>
          <w:b/>
          <w:bCs/>
          <w:sz w:val="32"/>
          <w:szCs w:val="32"/>
        </w:rPr>
      </w:pPr>
      <w:r w:rsidRPr="00BD705D">
        <w:rPr>
          <w:rFonts w:ascii="黑体" w:eastAsia="黑体" w:hAnsi="黑体" w:cs="黑体" w:hint="eastAsia"/>
          <w:b/>
          <w:bCs/>
          <w:sz w:val="32"/>
          <w:szCs w:val="32"/>
        </w:rPr>
        <w:t>三、活动比赛形式</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此次活动比赛分为初赛、半决赛、总决赛，初赛由各高校视实际情况自行安排，半决赛、总决赛由活动组织方统一安排（决赛赛制见附件</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w:t>
      </w:r>
    </w:p>
    <w:p w:rsidR="00D64135" w:rsidRPr="00BD705D" w:rsidRDefault="00D64135" w:rsidP="0005497B">
      <w:pPr>
        <w:widowControl/>
        <w:spacing w:line="288" w:lineRule="auto"/>
        <w:ind w:firstLineChars="199" w:firstLine="31680"/>
        <w:jc w:val="left"/>
        <w:rPr>
          <w:rFonts w:ascii="黑体" w:eastAsia="黑体" w:hAnsi="黑体" w:cs="Times New Roman"/>
          <w:b/>
          <w:bCs/>
          <w:sz w:val="32"/>
          <w:szCs w:val="32"/>
        </w:rPr>
      </w:pPr>
      <w:r w:rsidRPr="00BD705D">
        <w:rPr>
          <w:rFonts w:ascii="黑体" w:eastAsia="黑体" w:hAnsi="黑体" w:cs="黑体" w:hint="eastAsia"/>
          <w:b/>
          <w:bCs/>
          <w:sz w:val="32"/>
          <w:szCs w:val="32"/>
        </w:rPr>
        <w:t>四、活动决赛参赛方式及要求</w:t>
      </w:r>
    </w:p>
    <w:p w:rsidR="00D64135" w:rsidRPr="00024F42" w:rsidRDefault="00D64135" w:rsidP="00C30B37">
      <w:pPr>
        <w:spacing w:line="440" w:lineRule="exact"/>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Pr>
          <w:rFonts w:ascii="仿宋" w:eastAsia="仿宋" w:hAnsi="仿宋" w:cs="仿宋" w:hint="eastAsia"/>
          <w:color w:val="333333"/>
          <w:sz w:val="32"/>
          <w:szCs w:val="32"/>
        </w:rPr>
        <w:t>（一）</w:t>
      </w:r>
      <w:r w:rsidRPr="00024F42">
        <w:rPr>
          <w:rFonts w:ascii="仿宋" w:eastAsia="仿宋" w:hAnsi="仿宋" w:cs="仿宋" w:hint="eastAsia"/>
          <w:color w:val="333333"/>
          <w:sz w:val="32"/>
          <w:szCs w:val="32"/>
        </w:rPr>
        <w:t>以学校为单位，每个代表队可选拔</w:t>
      </w:r>
      <w:r w:rsidRPr="00024F42">
        <w:rPr>
          <w:rFonts w:ascii="仿宋" w:eastAsia="仿宋" w:hAnsi="仿宋" w:cs="仿宋"/>
          <w:color w:val="333333"/>
          <w:sz w:val="32"/>
          <w:szCs w:val="32"/>
        </w:rPr>
        <w:t>3</w:t>
      </w:r>
      <w:r w:rsidRPr="00024F42">
        <w:rPr>
          <w:rFonts w:ascii="仿宋" w:eastAsia="仿宋" w:hAnsi="仿宋" w:cs="仿宋" w:hint="eastAsia"/>
          <w:color w:val="333333"/>
          <w:sz w:val="32"/>
          <w:szCs w:val="32"/>
        </w:rPr>
        <w:t>名学生选手参加决赛，安排</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名指导教师带队参赛并负责大赛全程指导工作。（指导教师需为中文系教师）</w:t>
      </w:r>
    </w:p>
    <w:p w:rsidR="00D64135" w:rsidRPr="00024F42" w:rsidRDefault="00D64135" w:rsidP="00C30B37">
      <w:pPr>
        <w:spacing w:line="440" w:lineRule="exact"/>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Pr>
          <w:rFonts w:ascii="仿宋" w:eastAsia="仿宋" w:hAnsi="仿宋" w:cs="仿宋" w:hint="eastAsia"/>
          <w:color w:val="333333"/>
          <w:sz w:val="32"/>
          <w:szCs w:val="32"/>
        </w:rPr>
        <w:t>（二）</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各高校推送一名本届汉字听写大会参赛的学生联络人，并于</w:t>
      </w:r>
      <w:r w:rsidRPr="00024F42">
        <w:rPr>
          <w:rFonts w:ascii="仿宋" w:eastAsia="仿宋" w:hAnsi="仿宋" w:cs="仿宋"/>
          <w:color w:val="333333"/>
          <w:sz w:val="32"/>
          <w:szCs w:val="32"/>
        </w:rPr>
        <w:t>2016</w:t>
      </w:r>
      <w:r w:rsidRPr="00024F42">
        <w:rPr>
          <w:rFonts w:ascii="仿宋" w:eastAsia="仿宋" w:hAnsi="仿宋" w:cs="仿宋" w:hint="eastAsia"/>
          <w:color w:val="333333"/>
          <w:sz w:val="32"/>
          <w:szCs w:val="32"/>
        </w:rPr>
        <w:t>年</w:t>
      </w:r>
      <w:r w:rsidRPr="00024F42">
        <w:rPr>
          <w:rFonts w:ascii="仿宋" w:eastAsia="仿宋" w:hAnsi="仿宋" w:cs="仿宋"/>
          <w:color w:val="333333"/>
          <w:sz w:val="32"/>
          <w:szCs w:val="32"/>
        </w:rPr>
        <w:t>6</w:t>
      </w:r>
      <w:r w:rsidRPr="00024F42">
        <w:rPr>
          <w:rFonts w:ascii="仿宋" w:eastAsia="仿宋" w:hAnsi="仿宋" w:cs="仿宋" w:hint="eastAsia"/>
          <w:color w:val="333333"/>
          <w:sz w:val="32"/>
          <w:szCs w:val="32"/>
        </w:rPr>
        <w:t>月</w:t>
      </w:r>
      <w:r w:rsidRPr="00024F42">
        <w:rPr>
          <w:rFonts w:ascii="仿宋" w:eastAsia="仿宋" w:hAnsi="仿宋" w:cs="仿宋"/>
          <w:color w:val="333333"/>
          <w:sz w:val="32"/>
          <w:szCs w:val="32"/>
        </w:rPr>
        <w:t>30</w:t>
      </w:r>
      <w:r w:rsidRPr="00024F42">
        <w:rPr>
          <w:rFonts w:ascii="仿宋" w:eastAsia="仿宋" w:hAnsi="仿宋" w:cs="仿宋" w:hint="eastAsia"/>
          <w:color w:val="333333"/>
          <w:sz w:val="32"/>
          <w:szCs w:val="32"/>
        </w:rPr>
        <w:t>日前将该生信息（学校</w:t>
      </w:r>
      <w:r w:rsidRPr="00024F42">
        <w:rPr>
          <w:rFonts w:ascii="仿宋" w:eastAsia="仿宋" w:hAnsi="仿宋" w:cs="仿宋"/>
          <w:color w:val="333333"/>
          <w:sz w:val="32"/>
          <w:szCs w:val="32"/>
        </w:rPr>
        <w:t>-</w:t>
      </w:r>
      <w:r w:rsidRPr="00024F42">
        <w:rPr>
          <w:rFonts w:ascii="仿宋" w:eastAsia="仿宋" w:hAnsi="仿宋" w:cs="仿宋" w:hint="eastAsia"/>
          <w:color w:val="333333"/>
          <w:sz w:val="32"/>
          <w:szCs w:val="32"/>
        </w:rPr>
        <w:t>学院</w:t>
      </w:r>
      <w:r w:rsidRPr="00024F42">
        <w:rPr>
          <w:rFonts w:ascii="仿宋" w:eastAsia="仿宋" w:hAnsi="仿宋" w:cs="仿宋"/>
          <w:color w:val="333333"/>
          <w:sz w:val="32"/>
          <w:szCs w:val="32"/>
        </w:rPr>
        <w:t>-</w:t>
      </w:r>
      <w:r w:rsidRPr="00024F42">
        <w:rPr>
          <w:rFonts w:ascii="仿宋" w:eastAsia="仿宋" w:hAnsi="仿宋" w:cs="仿宋" w:hint="eastAsia"/>
          <w:color w:val="333333"/>
          <w:sz w:val="32"/>
          <w:szCs w:val="32"/>
        </w:rPr>
        <w:t>姓名</w:t>
      </w:r>
      <w:r w:rsidRPr="00024F42">
        <w:rPr>
          <w:rFonts w:ascii="仿宋" w:eastAsia="仿宋" w:hAnsi="仿宋" w:cs="仿宋"/>
          <w:color w:val="333333"/>
          <w:sz w:val="32"/>
          <w:szCs w:val="32"/>
        </w:rPr>
        <w:t>-</w:t>
      </w:r>
      <w:r w:rsidRPr="00024F42">
        <w:rPr>
          <w:rFonts w:ascii="仿宋" w:eastAsia="仿宋" w:hAnsi="仿宋" w:cs="仿宋" w:hint="eastAsia"/>
          <w:color w:val="333333"/>
          <w:sz w:val="32"/>
          <w:szCs w:val="32"/>
        </w:rPr>
        <w:t>联系方式（手机及邮箱））发送至大赛组委会秘书处：施栩同学</w:t>
      </w:r>
      <w:r w:rsidRPr="00024F42">
        <w:rPr>
          <w:rFonts w:ascii="仿宋" w:eastAsia="仿宋" w:hAnsi="仿宋" w:cs="仿宋"/>
          <w:color w:val="333333"/>
          <w:sz w:val="32"/>
          <w:szCs w:val="32"/>
        </w:rPr>
        <w:t xml:space="preserve">150-0032-1930 </w:t>
      </w:r>
      <w:r w:rsidRPr="00024F42">
        <w:rPr>
          <w:rFonts w:ascii="仿宋" w:eastAsia="仿宋" w:hAnsi="仿宋" w:cs="仿宋" w:hint="eastAsia"/>
          <w:color w:val="333333"/>
          <w:sz w:val="32"/>
          <w:szCs w:val="32"/>
        </w:rPr>
        <w:t>。</w:t>
      </w:r>
    </w:p>
    <w:p w:rsidR="00D64135" w:rsidRPr="00024F42" w:rsidRDefault="00D64135" w:rsidP="00C30B37">
      <w:pPr>
        <w:spacing w:line="440" w:lineRule="exact"/>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Pr>
          <w:rFonts w:ascii="仿宋" w:eastAsia="仿宋" w:hAnsi="仿宋" w:cs="仿宋" w:hint="eastAsia"/>
          <w:color w:val="333333"/>
          <w:sz w:val="32"/>
          <w:szCs w:val="32"/>
        </w:rPr>
        <w:t>（三）</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各高校将决赛报名表（报名表见附件</w:t>
      </w:r>
      <w:r w:rsidRPr="00024F42">
        <w:rPr>
          <w:rFonts w:ascii="仿宋" w:eastAsia="仿宋" w:hAnsi="仿宋" w:cs="仿宋"/>
          <w:color w:val="333333"/>
          <w:sz w:val="32"/>
          <w:szCs w:val="32"/>
        </w:rPr>
        <w:t>2</w:t>
      </w:r>
      <w:r w:rsidRPr="00024F42">
        <w:rPr>
          <w:rFonts w:ascii="仿宋" w:eastAsia="仿宋" w:hAnsi="仿宋" w:cs="仿宋" w:hint="eastAsia"/>
          <w:color w:val="333333"/>
          <w:sz w:val="32"/>
          <w:szCs w:val="32"/>
        </w:rPr>
        <w:t>）于</w:t>
      </w:r>
      <w:r w:rsidRPr="00024F42">
        <w:rPr>
          <w:rFonts w:ascii="仿宋" w:eastAsia="仿宋" w:hAnsi="仿宋" w:cs="仿宋"/>
          <w:color w:val="333333"/>
          <w:sz w:val="32"/>
          <w:szCs w:val="32"/>
        </w:rPr>
        <w:t>2016</w:t>
      </w:r>
      <w:r w:rsidRPr="00024F42">
        <w:rPr>
          <w:rFonts w:ascii="仿宋" w:eastAsia="仿宋" w:hAnsi="仿宋" w:cs="仿宋" w:hint="eastAsia"/>
          <w:color w:val="333333"/>
          <w:sz w:val="32"/>
          <w:szCs w:val="32"/>
        </w:rPr>
        <w:t>年</w:t>
      </w:r>
      <w:r w:rsidRPr="00024F42">
        <w:rPr>
          <w:rFonts w:ascii="仿宋" w:eastAsia="仿宋" w:hAnsi="仿宋" w:cs="仿宋"/>
          <w:color w:val="333333"/>
          <w:sz w:val="32"/>
          <w:szCs w:val="32"/>
        </w:rPr>
        <w:t>6</w:t>
      </w:r>
      <w:r w:rsidRPr="00024F42">
        <w:rPr>
          <w:rFonts w:ascii="仿宋" w:eastAsia="仿宋" w:hAnsi="仿宋" w:cs="仿宋" w:hint="eastAsia"/>
          <w:color w:val="333333"/>
          <w:sz w:val="32"/>
          <w:szCs w:val="32"/>
        </w:rPr>
        <w:t>月</w:t>
      </w:r>
      <w:r w:rsidRPr="00024F42">
        <w:rPr>
          <w:rFonts w:ascii="仿宋" w:eastAsia="仿宋" w:hAnsi="仿宋" w:cs="仿宋"/>
          <w:color w:val="333333"/>
          <w:sz w:val="32"/>
          <w:szCs w:val="32"/>
        </w:rPr>
        <w:t>30</w:t>
      </w:r>
      <w:r w:rsidRPr="00024F42">
        <w:rPr>
          <w:rFonts w:ascii="仿宋" w:eastAsia="仿宋" w:hAnsi="仿宋" w:cs="仿宋" w:hint="eastAsia"/>
          <w:color w:val="333333"/>
          <w:sz w:val="32"/>
          <w:szCs w:val="32"/>
        </w:rPr>
        <w:t>日前发至邮箱</w:t>
      </w:r>
      <w:r w:rsidRPr="00024F42">
        <w:rPr>
          <w:rFonts w:ascii="仿宋" w:eastAsia="仿宋" w:hAnsi="仿宋" w:cs="仿宋"/>
          <w:color w:val="333333"/>
          <w:sz w:val="32"/>
          <w:szCs w:val="32"/>
        </w:rPr>
        <w:t>shfuhztx@163.com</w:t>
      </w:r>
      <w:r w:rsidRPr="00024F42">
        <w:rPr>
          <w:rFonts w:ascii="仿宋" w:eastAsia="仿宋" w:hAnsi="仿宋" w:cs="仿宋" w:hint="eastAsia"/>
          <w:color w:val="333333"/>
          <w:sz w:val="32"/>
          <w:szCs w:val="32"/>
        </w:rPr>
        <w:t>。</w:t>
      </w:r>
    </w:p>
    <w:p w:rsidR="00D64135" w:rsidRPr="00024F42" w:rsidRDefault="00D64135" w:rsidP="00C30B37">
      <w:pPr>
        <w:spacing w:line="440" w:lineRule="exact"/>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Pr>
          <w:rFonts w:ascii="仿宋" w:eastAsia="仿宋" w:hAnsi="仿宋" w:cs="仿宋" w:hint="eastAsia"/>
          <w:color w:val="333333"/>
          <w:sz w:val="32"/>
          <w:szCs w:val="32"/>
        </w:rPr>
        <w:t>（四）</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各参赛队须上交开展本届汉字听写大会大赛所需的多媒体材料，于</w:t>
      </w:r>
      <w:r w:rsidRPr="00024F42">
        <w:rPr>
          <w:rFonts w:ascii="仿宋" w:eastAsia="仿宋" w:hAnsi="仿宋" w:cs="仿宋"/>
          <w:color w:val="333333"/>
          <w:sz w:val="32"/>
          <w:szCs w:val="32"/>
        </w:rPr>
        <w:t>2016</w:t>
      </w:r>
      <w:r w:rsidRPr="00024F42">
        <w:rPr>
          <w:rFonts w:ascii="仿宋" w:eastAsia="仿宋" w:hAnsi="仿宋" w:cs="仿宋" w:hint="eastAsia"/>
          <w:color w:val="333333"/>
          <w:sz w:val="32"/>
          <w:szCs w:val="32"/>
        </w:rPr>
        <w:t>年</w:t>
      </w:r>
      <w:r w:rsidRPr="00024F42">
        <w:rPr>
          <w:rFonts w:ascii="仿宋" w:eastAsia="仿宋" w:hAnsi="仿宋" w:cs="仿宋"/>
          <w:color w:val="333333"/>
          <w:sz w:val="32"/>
          <w:szCs w:val="32"/>
        </w:rPr>
        <w:t>7</w:t>
      </w:r>
      <w:r w:rsidRPr="00024F42">
        <w:rPr>
          <w:rFonts w:ascii="仿宋" w:eastAsia="仿宋" w:hAnsi="仿宋" w:cs="仿宋" w:hint="eastAsia"/>
          <w:color w:val="333333"/>
          <w:sz w:val="32"/>
          <w:szCs w:val="32"/>
        </w:rPr>
        <w:t>月</w:t>
      </w:r>
      <w:r w:rsidRPr="00024F42">
        <w:rPr>
          <w:rFonts w:ascii="仿宋" w:eastAsia="仿宋" w:hAnsi="仿宋" w:cs="仿宋"/>
          <w:color w:val="333333"/>
          <w:sz w:val="32"/>
          <w:szCs w:val="32"/>
        </w:rPr>
        <w:t>30</w:t>
      </w:r>
      <w:r w:rsidRPr="00024F42">
        <w:rPr>
          <w:rFonts w:ascii="仿宋" w:eastAsia="仿宋" w:hAnsi="仿宋" w:cs="仿宋" w:hint="eastAsia"/>
          <w:color w:val="333333"/>
          <w:sz w:val="32"/>
          <w:szCs w:val="32"/>
        </w:rPr>
        <w:t>日前发至邮箱</w:t>
      </w:r>
      <w:r w:rsidRPr="00024F42">
        <w:rPr>
          <w:rFonts w:ascii="仿宋" w:eastAsia="仿宋" w:hAnsi="仿宋" w:cs="仿宋"/>
          <w:color w:val="333333"/>
          <w:sz w:val="32"/>
          <w:szCs w:val="32"/>
        </w:rPr>
        <w:t>shfuhztx@163.com</w:t>
      </w:r>
      <w:r w:rsidRPr="00024F42">
        <w:rPr>
          <w:rFonts w:ascii="仿宋" w:eastAsia="仿宋" w:hAnsi="仿宋" w:cs="仿宋" w:hint="eastAsia"/>
          <w:color w:val="333333"/>
          <w:sz w:val="32"/>
          <w:szCs w:val="32"/>
        </w:rPr>
        <w:t>（多媒体材料内容要求见附件</w:t>
      </w:r>
      <w:r w:rsidRPr="00024F42">
        <w:rPr>
          <w:rFonts w:ascii="仿宋" w:eastAsia="仿宋" w:hAnsi="仿宋" w:cs="仿宋"/>
          <w:color w:val="333333"/>
          <w:sz w:val="32"/>
          <w:szCs w:val="32"/>
        </w:rPr>
        <w:t>3</w:t>
      </w:r>
      <w:r w:rsidRPr="00024F42">
        <w:rPr>
          <w:rFonts w:ascii="仿宋" w:eastAsia="仿宋" w:hAnsi="仿宋" w:cs="仿宋" w:hint="eastAsia"/>
          <w:color w:val="333333"/>
          <w:sz w:val="32"/>
          <w:szCs w:val="32"/>
        </w:rPr>
        <w:t>）。</w:t>
      </w:r>
    </w:p>
    <w:p w:rsidR="00D64135" w:rsidRPr="00BD705D" w:rsidRDefault="00D64135" w:rsidP="0005497B">
      <w:pPr>
        <w:widowControl/>
        <w:spacing w:line="288" w:lineRule="auto"/>
        <w:ind w:firstLineChars="199" w:firstLine="31680"/>
        <w:jc w:val="left"/>
        <w:rPr>
          <w:rFonts w:ascii="黑体" w:eastAsia="黑体" w:hAnsi="黑体" w:cs="Times New Roman"/>
          <w:b/>
          <w:bCs/>
          <w:sz w:val="32"/>
          <w:szCs w:val="32"/>
        </w:rPr>
      </w:pPr>
      <w:r w:rsidRPr="00BD705D">
        <w:rPr>
          <w:rFonts w:ascii="黑体" w:eastAsia="黑体" w:hAnsi="黑体" w:cs="黑体" w:hint="eastAsia"/>
          <w:b/>
          <w:bCs/>
          <w:sz w:val="32"/>
          <w:szCs w:val="32"/>
        </w:rPr>
        <w:t>五、奖项设置</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hint="eastAsia"/>
          <w:color w:val="333333"/>
          <w:sz w:val="32"/>
          <w:szCs w:val="32"/>
        </w:rPr>
        <w:t>（一）</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团体：一等奖</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名</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二等奖</w:t>
      </w:r>
      <w:r w:rsidRPr="00024F42">
        <w:rPr>
          <w:rFonts w:ascii="仿宋" w:eastAsia="仿宋" w:hAnsi="仿宋" w:cs="仿宋"/>
          <w:color w:val="333333"/>
          <w:sz w:val="32"/>
          <w:szCs w:val="32"/>
        </w:rPr>
        <w:t>3</w:t>
      </w:r>
      <w:r w:rsidRPr="00024F42">
        <w:rPr>
          <w:rFonts w:ascii="仿宋" w:eastAsia="仿宋" w:hAnsi="仿宋" w:cs="仿宋" w:hint="eastAsia"/>
          <w:color w:val="333333"/>
          <w:sz w:val="32"/>
          <w:szCs w:val="32"/>
        </w:rPr>
        <w:t>名</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三等奖若干</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优胜奖若干</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hint="eastAsia"/>
          <w:color w:val="333333"/>
          <w:sz w:val="32"/>
          <w:szCs w:val="32"/>
        </w:rPr>
        <w:t>（二）</w:t>
      </w:r>
      <w:r w:rsidRPr="00024F42">
        <w:rPr>
          <w:rFonts w:ascii="仿宋" w:eastAsia="仿宋" w:hAnsi="仿宋" w:cs="仿宋" w:hint="eastAsia"/>
          <w:color w:val="333333"/>
          <w:sz w:val="32"/>
          <w:szCs w:val="32"/>
        </w:rPr>
        <w:t>个人：冠军</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名（“汉字王”）</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亚军</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名</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季军</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名</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Pr>
          <w:rFonts w:ascii="仿宋" w:eastAsia="仿宋" w:hAnsi="仿宋" w:cs="仿宋" w:hint="eastAsia"/>
          <w:color w:val="333333"/>
          <w:sz w:val="32"/>
          <w:szCs w:val="32"/>
        </w:rPr>
        <w:t>（三）</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优秀指导教师：</w:t>
      </w:r>
      <w:r w:rsidRPr="00024F42">
        <w:rPr>
          <w:rFonts w:ascii="仿宋" w:eastAsia="仿宋" w:hAnsi="仿宋" w:cs="仿宋"/>
          <w:color w:val="333333"/>
          <w:sz w:val="32"/>
          <w:szCs w:val="32"/>
        </w:rPr>
        <w:t>2</w:t>
      </w:r>
      <w:r w:rsidRPr="00024F42">
        <w:rPr>
          <w:rFonts w:ascii="仿宋" w:eastAsia="仿宋" w:hAnsi="仿宋" w:cs="仿宋" w:hint="eastAsia"/>
          <w:color w:val="333333"/>
          <w:sz w:val="32"/>
          <w:szCs w:val="32"/>
        </w:rPr>
        <w:t>名（优秀指导教师为团体前两名队伍的指导教师）</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由上海高校语文教育联盟颁发荣誉证书。</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特此通知</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附件</w:t>
      </w:r>
      <w:r w:rsidRPr="00024F42">
        <w:rPr>
          <w:rFonts w:ascii="仿宋" w:eastAsia="仿宋" w:hAnsi="仿宋" w:cs="仿宋"/>
          <w:color w:val="333333"/>
          <w:sz w:val="32"/>
          <w:szCs w:val="32"/>
        </w:rPr>
        <w:t>1</w:t>
      </w:r>
      <w:r w:rsidRPr="00024F42">
        <w:rPr>
          <w:rFonts w:ascii="仿宋" w:eastAsia="仿宋" w:hAnsi="仿宋" w:cs="仿宋" w:hint="eastAsia"/>
          <w:color w:val="333333"/>
          <w:sz w:val="32"/>
          <w:szCs w:val="32"/>
        </w:rPr>
        <w:t>：上海市第二届大学生汉字听写大会活动决赛赛制</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附件</w:t>
      </w:r>
      <w:r w:rsidRPr="00024F42">
        <w:rPr>
          <w:rFonts w:ascii="仿宋" w:eastAsia="仿宋" w:hAnsi="仿宋" w:cs="仿宋"/>
          <w:color w:val="333333"/>
          <w:sz w:val="32"/>
          <w:szCs w:val="32"/>
        </w:rPr>
        <w:t>2</w:t>
      </w:r>
      <w:r w:rsidRPr="00024F42">
        <w:rPr>
          <w:rFonts w:ascii="仿宋" w:eastAsia="仿宋" w:hAnsi="仿宋" w:cs="仿宋" w:hint="eastAsia"/>
          <w:color w:val="333333"/>
          <w:sz w:val="32"/>
          <w:szCs w:val="32"/>
        </w:rPr>
        <w:t>：上海市第二届大学生汉字听写大会活动决赛报名表</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附件</w:t>
      </w:r>
      <w:r w:rsidRPr="00024F42">
        <w:rPr>
          <w:rFonts w:ascii="仿宋" w:eastAsia="仿宋" w:hAnsi="仿宋" w:cs="仿宋"/>
          <w:color w:val="333333"/>
          <w:sz w:val="32"/>
          <w:szCs w:val="32"/>
        </w:rPr>
        <w:t>3</w:t>
      </w:r>
      <w:r w:rsidRPr="00024F42">
        <w:rPr>
          <w:rFonts w:ascii="仿宋" w:eastAsia="仿宋" w:hAnsi="仿宋" w:cs="仿宋" w:hint="eastAsia"/>
          <w:color w:val="333333"/>
          <w:sz w:val="32"/>
          <w:szCs w:val="32"/>
        </w:rPr>
        <w:t>：上海市第二届大学生汉字听写大会活动多媒体材料要求</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r w:rsidRPr="00024F42">
        <w:rPr>
          <w:rFonts w:ascii="仿宋" w:eastAsia="仿宋" w:hAnsi="仿宋" w:cs="仿宋" w:hint="eastAsia"/>
          <w:color w:val="333333"/>
          <w:sz w:val="32"/>
          <w:szCs w:val="32"/>
        </w:rPr>
        <w:t>附件</w:t>
      </w:r>
      <w:r w:rsidRPr="00024F42">
        <w:rPr>
          <w:rFonts w:ascii="仿宋" w:eastAsia="仿宋" w:hAnsi="仿宋" w:cs="仿宋"/>
          <w:color w:val="333333"/>
          <w:sz w:val="32"/>
          <w:szCs w:val="32"/>
        </w:rPr>
        <w:t>4</w:t>
      </w:r>
      <w:r w:rsidRPr="00024F42">
        <w:rPr>
          <w:rFonts w:ascii="仿宋" w:eastAsia="仿宋" w:hAnsi="仿宋" w:cs="仿宋" w:hint="eastAsia"/>
          <w:color w:val="333333"/>
          <w:sz w:val="32"/>
          <w:szCs w:val="32"/>
        </w:rPr>
        <w:t>：</w:t>
      </w:r>
      <w:r w:rsidRPr="00024F42">
        <w:rPr>
          <w:rFonts w:ascii="仿宋" w:eastAsia="仿宋" w:hAnsi="仿宋" w:cs="仿宋"/>
          <w:color w:val="333333"/>
          <w:sz w:val="32"/>
          <w:szCs w:val="32"/>
        </w:rPr>
        <w:t xml:space="preserve"> </w:t>
      </w:r>
      <w:r w:rsidRPr="00024F42">
        <w:rPr>
          <w:rFonts w:ascii="仿宋" w:eastAsia="仿宋" w:hAnsi="仿宋" w:cs="仿宋" w:hint="eastAsia"/>
          <w:color w:val="333333"/>
          <w:sz w:val="32"/>
          <w:szCs w:val="32"/>
        </w:rPr>
        <w:t>上海立信会计金融学院</w:t>
      </w:r>
      <w:r w:rsidRPr="00024F42">
        <w:rPr>
          <w:rFonts w:ascii="仿宋" w:eastAsia="仿宋" w:hAnsi="仿宋" w:cs="仿宋"/>
          <w:color w:val="333333"/>
          <w:sz w:val="32"/>
          <w:szCs w:val="32"/>
        </w:rPr>
        <w:t>(</w:t>
      </w:r>
      <w:r w:rsidRPr="00024F42">
        <w:rPr>
          <w:rFonts w:ascii="仿宋" w:eastAsia="仿宋" w:hAnsi="仿宋" w:cs="仿宋" w:hint="eastAsia"/>
          <w:color w:val="333333"/>
          <w:sz w:val="32"/>
          <w:szCs w:val="32"/>
        </w:rPr>
        <w:t>浦东校区</w:t>
      </w:r>
      <w:r w:rsidRPr="00024F42">
        <w:rPr>
          <w:rFonts w:ascii="仿宋" w:eastAsia="仿宋" w:hAnsi="仿宋" w:cs="仿宋"/>
          <w:color w:val="333333"/>
          <w:sz w:val="32"/>
          <w:szCs w:val="32"/>
        </w:rPr>
        <w:t>)</w:t>
      </w:r>
      <w:r w:rsidRPr="00024F42">
        <w:rPr>
          <w:rFonts w:ascii="仿宋" w:eastAsia="仿宋" w:hAnsi="仿宋" w:cs="仿宋" w:hint="eastAsia"/>
          <w:color w:val="333333"/>
          <w:sz w:val="32"/>
          <w:szCs w:val="32"/>
        </w:rPr>
        <w:t>交通路线图</w:t>
      </w:r>
    </w:p>
    <w:p w:rsidR="00D64135" w:rsidRPr="00024F42" w:rsidRDefault="00D64135" w:rsidP="0005497B">
      <w:pPr>
        <w:spacing w:line="440" w:lineRule="exact"/>
        <w:ind w:firstLineChars="200" w:firstLine="31680"/>
        <w:jc w:val="left"/>
        <w:rPr>
          <w:rFonts w:ascii="仿宋" w:eastAsia="仿宋" w:hAnsi="仿宋" w:cs="Times New Roman"/>
          <w:color w:val="333333"/>
          <w:sz w:val="32"/>
          <w:szCs w:val="32"/>
        </w:rPr>
      </w:pPr>
    </w:p>
    <w:p w:rsidR="00D64135" w:rsidRDefault="00D64135" w:rsidP="00B70DC3">
      <w:pPr>
        <w:spacing w:line="288" w:lineRule="auto"/>
        <w:rPr>
          <w:rFonts w:ascii="仿宋" w:eastAsia="仿宋" w:hAnsi="仿宋" w:cs="Times New Roman"/>
          <w:sz w:val="32"/>
          <w:szCs w:val="32"/>
        </w:rPr>
      </w:pPr>
    </w:p>
    <w:p w:rsidR="00D64135" w:rsidRDefault="00D64135" w:rsidP="00B70DC3">
      <w:pPr>
        <w:spacing w:line="288" w:lineRule="auto"/>
        <w:rPr>
          <w:rFonts w:ascii="仿宋" w:eastAsia="仿宋" w:hAnsi="仿宋" w:cs="Times New Roman"/>
          <w:sz w:val="32"/>
          <w:szCs w:val="32"/>
        </w:rPr>
      </w:pPr>
    </w:p>
    <w:p w:rsidR="00D64135" w:rsidRDefault="00D64135" w:rsidP="00B70DC3">
      <w:pPr>
        <w:spacing w:line="288" w:lineRule="auto"/>
        <w:rPr>
          <w:rFonts w:ascii="仿宋" w:eastAsia="仿宋" w:hAnsi="仿宋" w:cs="Times New Roman"/>
          <w:sz w:val="32"/>
          <w:szCs w:val="32"/>
        </w:rPr>
      </w:pPr>
    </w:p>
    <w:p w:rsidR="00D64135" w:rsidRDefault="00D64135" w:rsidP="00B70DC3">
      <w:pPr>
        <w:spacing w:line="288" w:lineRule="auto"/>
        <w:rPr>
          <w:rFonts w:ascii="仿宋" w:eastAsia="仿宋" w:hAnsi="仿宋" w:cs="Times New Roman"/>
          <w:sz w:val="32"/>
          <w:szCs w:val="32"/>
        </w:rPr>
      </w:pPr>
    </w:p>
    <w:p w:rsidR="00D64135" w:rsidRDefault="00D64135" w:rsidP="00B70DC3">
      <w:pPr>
        <w:spacing w:line="440" w:lineRule="exact"/>
        <w:ind w:right="640"/>
        <w:jc w:val="center"/>
        <w:rPr>
          <w:rFonts w:ascii="仿宋" w:eastAsia="仿宋" w:hAnsi="仿宋" w:cs="Times New Roman"/>
          <w:sz w:val="32"/>
          <w:szCs w:val="32"/>
        </w:rPr>
      </w:pPr>
      <w:r>
        <w:rPr>
          <w:rFonts w:ascii="仿宋" w:eastAsia="仿宋" w:hAnsi="仿宋" w:cs="仿宋"/>
          <w:sz w:val="32"/>
          <w:szCs w:val="32"/>
        </w:rPr>
        <w:t xml:space="preserve">                       </w:t>
      </w:r>
      <w:r>
        <w:rPr>
          <w:rFonts w:ascii="仿宋" w:eastAsia="仿宋" w:hAnsi="仿宋" w:cs="仿宋" w:hint="eastAsia"/>
          <w:sz w:val="32"/>
          <w:szCs w:val="32"/>
        </w:rPr>
        <w:t>上海高校语文教育联盟</w:t>
      </w:r>
    </w:p>
    <w:p w:rsidR="00D64135" w:rsidRDefault="00D64135" w:rsidP="0005497B">
      <w:pPr>
        <w:spacing w:line="440" w:lineRule="exact"/>
        <w:ind w:firstLineChars="300" w:firstLine="31680"/>
        <w:jc w:val="center"/>
        <w:rPr>
          <w:rFonts w:ascii="仿宋" w:eastAsia="仿宋" w:hAnsi="仿宋" w:cs="Times New Roman"/>
          <w:sz w:val="32"/>
          <w:szCs w:val="32"/>
        </w:rPr>
      </w:pPr>
      <w:r>
        <w:rPr>
          <w:rFonts w:ascii="仿宋" w:eastAsia="仿宋" w:hAnsi="仿宋" w:cs="仿宋"/>
          <w:sz w:val="32"/>
          <w:szCs w:val="32"/>
        </w:rPr>
        <w:t xml:space="preserve">             2016</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21</w:t>
      </w:r>
      <w:r>
        <w:rPr>
          <w:rFonts w:ascii="仿宋" w:eastAsia="仿宋" w:hAnsi="仿宋" w:cs="仿宋" w:hint="eastAsia"/>
          <w:sz w:val="32"/>
          <w:szCs w:val="32"/>
        </w:rPr>
        <w:t>日</w:t>
      </w: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pPr>
        <w:spacing w:line="500" w:lineRule="exact"/>
        <w:rPr>
          <w:rFonts w:ascii="宋体" w:cs="Times New Roman"/>
          <w:b/>
          <w:bCs/>
          <w:sz w:val="28"/>
          <w:szCs w:val="28"/>
        </w:rPr>
      </w:pPr>
    </w:p>
    <w:p w:rsidR="00D64135" w:rsidRDefault="00D64135" w:rsidP="00B72836">
      <w:pPr>
        <w:spacing w:line="480" w:lineRule="exact"/>
        <w:rPr>
          <w:rFonts w:ascii="黑体" w:eastAsia="黑体" w:cs="Times New Roman"/>
          <w:sz w:val="32"/>
          <w:szCs w:val="32"/>
        </w:rPr>
      </w:pPr>
    </w:p>
    <w:p w:rsidR="00D64135" w:rsidRPr="003B5AEF" w:rsidRDefault="00D64135" w:rsidP="003B5AEF">
      <w:pPr>
        <w:widowControl/>
        <w:spacing w:line="288" w:lineRule="auto"/>
        <w:jc w:val="left"/>
        <w:rPr>
          <w:rFonts w:ascii="宋体" w:hAnsi="宋体" w:cs="宋体"/>
          <w:b/>
          <w:bCs/>
          <w:sz w:val="32"/>
          <w:szCs w:val="32"/>
        </w:rPr>
      </w:pPr>
      <w:r w:rsidRPr="003B5AEF">
        <w:rPr>
          <w:rFonts w:ascii="宋体" w:hAnsi="宋体" w:cs="宋体" w:hint="eastAsia"/>
          <w:b/>
          <w:bCs/>
          <w:sz w:val="32"/>
          <w:szCs w:val="32"/>
        </w:rPr>
        <w:t>附件</w:t>
      </w:r>
      <w:r w:rsidRPr="003B5AEF">
        <w:rPr>
          <w:rFonts w:ascii="宋体" w:hAnsi="宋体" w:cs="宋体"/>
          <w:b/>
          <w:bCs/>
          <w:sz w:val="32"/>
          <w:szCs w:val="32"/>
        </w:rPr>
        <w:t>1</w:t>
      </w:r>
    </w:p>
    <w:p w:rsidR="00D64135" w:rsidRPr="00DB3CC8" w:rsidRDefault="00D64135" w:rsidP="00DD27BD">
      <w:pPr>
        <w:spacing w:afterLines="50" w:line="500" w:lineRule="exact"/>
        <w:jc w:val="center"/>
        <w:rPr>
          <w:rFonts w:ascii="方正小标宋简体" w:eastAsia="方正小标宋简体" w:hAnsi="宋体" w:cs="Times New Roman"/>
          <w:b/>
          <w:bCs/>
          <w:sz w:val="32"/>
          <w:szCs w:val="32"/>
        </w:rPr>
      </w:pPr>
      <w:r w:rsidRPr="00DB3CC8">
        <w:rPr>
          <w:rFonts w:ascii="方正小标宋简体" w:eastAsia="方正小标宋简体" w:hAnsi="宋体" w:cs="方正小标宋简体" w:hint="eastAsia"/>
          <w:b/>
          <w:bCs/>
          <w:sz w:val="32"/>
          <w:szCs w:val="32"/>
        </w:rPr>
        <w:t>上海市第二届大学生汉字听写大会活动决赛赛制</w:t>
      </w:r>
    </w:p>
    <w:p w:rsidR="00D64135" w:rsidRPr="00B70DC3" w:rsidRDefault="00D64135" w:rsidP="0005497B">
      <w:pPr>
        <w:spacing w:line="500" w:lineRule="exact"/>
        <w:ind w:firstLineChars="200" w:firstLine="31680"/>
        <w:rPr>
          <w:rFonts w:ascii="仿宋" w:eastAsia="仿宋" w:hAnsi="仿宋" w:cs="Times New Roman"/>
          <w:sz w:val="32"/>
          <w:szCs w:val="32"/>
        </w:rPr>
      </w:pPr>
      <w:r w:rsidRPr="00B70DC3">
        <w:rPr>
          <w:rFonts w:ascii="仿宋" w:eastAsia="仿宋" w:hAnsi="仿宋" w:cs="仿宋" w:hint="eastAsia"/>
          <w:sz w:val="32"/>
          <w:szCs w:val="32"/>
        </w:rPr>
        <w:t>各高校代表队派出</w:t>
      </w:r>
      <w:r w:rsidRPr="00B70DC3">
        <w:rPr>
          <w:rFonts w:ascii="仿宋" w:eastAsia="仿宋" w:hAnsi="仿宋" w:cs="仿宋"/>
          <w:sz w:val="32"/>
          <w:szCs w:val="32"/>
        </w:rPr>
        <w:t>3</w:t>
      </w:r>
      <w:r w:rsidRPr="00B70DC3">
        <w:rPr>
          <w:rFonts w:ascii="仿宋" w:eastAsia="仿宋" w:hAnsi="仿宋" w:cs="仿宋" w:hint="eastAsia"/>
          <w:sz w:val="32"/>
          <w:szCs w:val="32"/>
        </w:rPr>
        <w:t>名选手参加决赛，决赛分为半决赛和总决赛。半决赛为淘汰赛，根据半决赛两部分累积成绩排序，晋级总决赛的队伍比例将根据报名参赛队伍的总数而定。总决赛形式为汉字听写大会，最终排名结合半决赛成绩累加排序。</w:t>
      </w:r>
    </w:p>
    <w:p w:rsidR="00D64135" w:rsidRPr="00BD705D" w:rsidRDefault="00D64135" w:rsidP="0005497B">
      <w:pPr>
        <w:widowControl/>
        <w:spacing w:line="288" w:lineRule="auto"/>
        <w:ind w:firstLineChars="199" w:firstLine="31680"/>
        <w:jc w:val="left"/>
        <w:rPr>
          <w:rFonts w:ascii="黑体" w:eastAsia="黑体" w:hAnsi="黑体" w:cs="Times New Roman"/>
          <w:b/>
          <w:bCs/>
          <w:sz w:val="32"/>
          <w:szCs w:val="32"/>
        </w:rPr>
      </w:pPr>
      <w:r w:rsidRPr="00BD705D">
        <w:rPr>
          <w:rFonts w:ascii="黑体" w:eastAsia="黑体" w:hAnsi="黑体" w:cs="黑体" w:hint="eastAsia"/>
          <w:b/>
          <w:bCs/>
          <w:sz w:val="32"/>
          <w:szCs w:val="32"/>
        </w:rPr>
        <w:t>一、半决赛</w:t>
      </w:r>
    </w:p>
    <w:p w:rsidR="00D64135" w:rsidRPr="00960899" w:rsidRDefault="00D64135" w:rsidP="0005497B">
      <w:pPr>
        <w:spacing w:line="500" w:lineRule="exact"/>
        <w:ind w:firstLineChars="200" w:firstLine="31680"/>
        <w:rPr>
          <w:rFonts w:ascii="楷体" w:eastAsia="楷体" w:hAnsi="楷体" w:cs="Times New Roman"/>
          <w:b/>
          <w:bCs/>
          <w:sz w:val="30"/>
          <w:szCs w:val="30"/>
        </w:rPr>
      </w:pPr>
      <w:r w:rsidRPr="00960899">
        <w:rPr>
          <w:rFonts w:ascii="楷体" w:eastAsia="楷体" w:hAnsi="楷体" w:cs="楷体" w:hint="eastAsia"/>
          <w:b/>
          <w:bCs/>
          <w:sz w:val="30"/>
          <w:szCs w:val="30"/>
        </w:rPr>
        <w:t>（一）偏旁部首大战</w:t>
      </w:r>
    </w:p>
    <w:p w:rsidR="00D64135" w:rsidRPr="00B70DC3" w:rsidRDefault="00D64135" w:rsidP="0005497B">
      <w:pPr>
        <w:spacing w:line="500" w:lineRule="exact"/>
        <w:ind w:firstLineChars="200" w:firstLine="31680"/>
        <w:rPr>
          <w:rFonts w:ascii="仿宋" w:eastAsia="仿宋" w:hAnsi="仿宋" w:cs="Times New Roman"/>
          <w:sz w:val="32"/>
          <w:szCs w:val="32"/>
        </w:rPr>
      </w:pPr>
      <w:r w:rsidRPr="00B70DC3">
        <w:rPr>
          <w:rFonts w:ascii="仿宋" w:eastAsia="仿宋" w:hAnsi="仿宋" w:cs="仿宋" w:hint="eastAsia"/>
          <w:sz w:val="32"/>
          <w:szCs w:val="32"/>
        </w:rPr>
        <w:t>每组根据给定偏旁部首，在</w:t>
      </w:r>
      <w:r w:rsidRPr="00B70DC3">
        <w:rPr>
          <w:rFonts w:ascii="仿宋" w:eastAsia="仿宋" w:hAnsi="仿宋" w:cs="仿宋"/>
          <w:sz w:val="32"/>
          <w:szCs w:val="32"/>
        </w:rPr>
        <w:t>90</w:t>
      </w:r>
      <w:r w:rsidRPr="00B70DC3">
        <w:rPr>
          <w:rFonts w:ascii="仿宋" w:eastAsia="仿宋" w:hAnsi="仿宋" w:cs="仿宋" w:hint="eastAsia"/>
          <w:sz w:val="32"/>
          <w:szCs w:val="32"/>
        </w:rPr>
        <w:t>秒之内写出含有此部首的规范汉字</w:t>
      </w:r>
      <w:r w:rsidRPr="00B70DC3">
        <w:rPr>
          <w:rFonts w:ascii="仿宋" w:eastAsia="仿宋" w:hAnsi="仿宋" w:cs="仿宋"/>
          <w:sz w:val="32"/>
          <w:szCs w:val="32"/>
        </w:rPr>
        <w:t>,</w:t>
      </w:r>
      <w:r w:rsidRPr="00B70DC3">
        <w:rPr>
          <w:rFonts w:ascii="仿宋" w:eastAsia="仿宋" w:hAnsi="仿宋" w:cs="仿宋" w:hint="eastAsia"/>
          <w:sz w:val="32"/>
          <w:szCs w:val="32"/>
        </w:rPr>
        <w:t>以个数和准确率为得分依据。</w:t>
      </w:r>
    </w:p>
    <w:p w:rsidR="00D64135" w:rsidRPr="00960899" w:rsidRDefault="00D64135" w:rsidP="0005497B">
      <w:pPr>
        <w:spacing w:line="500" w:lineRule="exact"/>
        <w:ind w:firstLineChars="200" w:firstLine="31680"/>
        <w:rPr>
          <w:rFonts w:ascii="楷体" w:eastAsia="楷体" w:hAnsi="楷体" w:cs="Times New Roman"/>
          <w:b/>
          <w:bCs/>
          <w:sz w:val="30"/>
          <w:szCs w:val="30"/>
        </w:rPr>
      </w:pPr>
      <w:r w:rsidRPr="00960899">
        <w:rPr>
          <w:rFonts w:ascii="楷体" w:eastAsia="楷体" w:hAnsi="楷体" w:cs="楷体" w:hint="eastAsia"/>
          <w:b/>
          <w:bCs/>
          <w:sz w:val="30"/>
          <w:szCs w:val="30"/>
        </w:rPr>
        <w:t>（二）拼音对决</w:t>
      </w:r>
    </w:p>
    <w:p w:rsidR="00D64135" w:rsidRPr="00B70DC3" w:rsidRDefault="00D64135" w:rsidP="0005497B">
      <w:pPr>
        <w:spacing w:line="500" w:lineRule="exact"/>
        <w:ind w:firstLineChars="200" w:firstLine="31680"/>
        <w:rPr>
          <w:rFonts w:ascii="仿宋" w:eastAsia="仿宋" w:hAnsi="仿宋" w:cs="Times New Roman"/>
          <w:sz w:val="32"/>
          <w:szCs w:val="32"/>
        </w:rPr>
      </w:pPr>
      <w:r w:rsidRPr="00B70DC3">
        <w:rPr>
          <w:rFonts w:ascii="仿宋" w:eastAsia="仿宋" w:hAnsi="仿宋" w:cs="仿宋" w:hint="eastAsia"/>
          <w:sz w:val="32"/>
          <w:szCs w:val="32"/>
        </w:rPr>
        <w:t>每组根据给定的一个拼音，在</w:t>
      </w:r>
      <w:r w:rsidRPr="00B70DC3">
        <w:rPr>
          <w:rFonts w:ascii="仿宋" w:eastAsia="仿宋" w:hAnsi="仿宋" w:cs="仿宋"/>
          <w:sz w:val="32"/>
          <w:szCs w:val="32"/>
        </w:rPr>
        <w:t>50</w:t>
      </w:r>
      <w:r w:rsidRPr="00B70DC3">
        <w:rPr>
          <w:rFonts w:ascii="仿宋" w:eastAsia="仿宋" w:hAnsi="仿宋" w:cs="仿宋" w:hint="eastAsia"/>
          <w:sz w:val="32"/>
          <w:szCs w:val="32"/>
        </w:rPr>
        <w:t>秒内得写出符合该拼音的规范汉字，以个数和准确率为得分依据。</w:t>
      </w:r>
    </w:p>
    <w:p w:rsidR="00D64135" w:rsidRPr="00B72836" w:rsidRDefault="00D64135" w:rsidP="0005497B">
      <w:pPr>
        <w:spacing w:line="500" w:lineRule="exact"/>
        <w:ind w:firstLineChars="200" w:firstLine="31680"/>
        <w:rPr>
          <w:rFonts w:ascii="仿宋" w:eastAsia="仿宋" w:hAnsi="仿宋" w:cs="Times New Roman"/>
          <w:b/>
          <w:bCs/>
          <w:sz w:val="32"/>
          <w:szCs w:val="32"/>
        </w:rPr>
      </w:pPr>
      <w:r w:rsidRPr="00B72836">
        <w:rPr>
          <w:rFonts w:ascii="仿宋" w:eastAsia="仿宋" w:hAnsi="仿宋" w:cs="仿宋" w:hint="eastAsia"/>
          <w:b/>
          <w:bCs/>
          <w:sz w:val="32"/>
          <w:szCs w:val="32"/>
        </w:rPr>
        <w:t>注：</w:t>
      </w:r>
      <w:r w:rsidRPr="00B72836">
        <w:rPr>
          <w:rFonts w:ascii="仿宋" w:eastAsia="仿宋" w:hAnsi="仿宋" w:cs="仿宋" w:hint="eastAsia"/>
          <w:sz w:val="32"/>
          <w:szCs w:val="32"/>
        </w:rPr>
        <w:t>具体晋级总决赛队伍比例将会在学校参赛报名名单确定后告知各高校联络人。</w:t>
      </w:r>
    </w:p>
    <w:p w:rsidR="00D64135" w:rsidRPr="00BD705D" w:rsidRDefault="00D64135" w:rsidP="0005497B">
      <w:pPr>
        <w:widowControl/>
        <w:spacing w:line="288" w:lineRule="auto"/>
        <w:ind w:firstLineChars="199" w:firstLine="31680"/>
        <w:jc w:val="left"/>
        <w:rPr>
          <w:rFonts w:ascii="黑体" w:eastAsia="黑体" w:hAnsi="黑体" w:cs="Times New Roman"/>
          <w:b/>
          <w:bCs/>
          <w:sz w:val="32"/>
          <w:szCs w:val="32"/>
        </w:rPr>
      </w:pPr>
      <w:r w:rsidRPr="00BD705D">
        <w:rPr>
          <w:rFonts w:ascii="黑体" w:eastAsia="黑体" w:hAnsi="黑体" w:cs="黑体" w:hint="eastAsia"/>
          <w:b/>
          <w:bCs/>
          <w:sz w:val="32"/>
          <w:szCs w:val="32"/>
        </w:rPr>
        <w:t>二、总决赛</w:t>
      </w:r>
      <w:r w:rsidRPr="00BD705D">
        <w:rPr>
          <w:rFonts w:ascii="黑体" w:eastAsia="黑体" w:hAnsi="黑体" w:cs="黑体"/>
          <w:b/>
          <w:bCs/>
          <w:sz w:val="32"/>
          <w:szCs w:val="32"/>
        </w:rPr>
        <w:t>——</w:t>
      </w:r>
      <w:r w:rsidRPr="00BD705D">
        <w:rPr>
          <w:rFonts w:ascii="黑体" w:eastAsia="黑体" w:hAnsi="黑体" w:cs="黑体" w:hint="eastAsia"/>
          <w:b/>
          <w:bCs/>
          <w:sz w:val="32"/>
          <w:szCs w:val="32"/>
        </w:rPr>
        <w:t>汉字听写大会</w:t>
      </w:r>
    </w:p>
    <w:p w:rsidR="00D64135" w:rsidRPr="00B72836" w:rsidRDefault="00D64135" w:rsidP="00DB3CC8">
      <w:pPr>
        <w:spacing w:line="500" w:lineRule="exact"/>
        <w:rPr>
          <w:rFonts w:ascii="仿宋" w:eastAsia="仿宋" w:hAnsi="仿宋" w:cs="Times New Roman"/>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sidRPr="00B72836">
        <w:rPr>
          <w:rFonts w:ascii="仿宋" w:eastAsia="仿宋" w:hAnsi="仿宋" w:cs="仿宋"/>
          <w:sz w:val="32"/>
          <w:szCs w:val="32"/>
        </w:rPr>
        <w:t xml:space="preserve"> </w:t>
      </w:r>
      <w:r w:rsidRPr="00B72836">
        <w:rPr>
          <w:rFonts w:ascii="仿宋" w:eastAsia="仿宋" w:hAnsi="仿宋" w:cs="仿宋" w:hint="eastAsia"/>
          <w:sz w:val="32"/>
          <w:szCs w:val="32"/>
        </w:rPr>
        <w:t>进入总决赛队伍通过抽签，确定上场顺序，依次进行比赛。</w:t>
      </w:r>
    </w:p>
    <w:p w:rsidR="00D64135" w:rsidRPr="00B72836" w:rsidRDefault="00D64135" w:rsidP="00DB3CC8">
      <w:pPr>
        <w:spacing w:line="500" w:lineRule="exact"/>
        <w:rPr>
          <w:rFonts w:ascii="仿宋" w:eastAsia="仿宋" w:hAnsi="仿宋" w:cs="Times New Roman"/>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sidRPr="00B72836">
        <w:rPr>
          <w:rFonts w:ascii="仿宋" w:eastAsia="仿宋" w:hAnsi="仿宋" w:cs="仿宋"/>
          <w:sz w:val="32"/>
          <w:szCs w:val="32"/>
        </w:rPr>
        <w:t xml:space="preserve"> </w:t>
      </w:r>
      <w:r w:rsidRPr="00B72836">
        <w:rPr>
          <w:rFonts w:ascii="仿宋" w:eastAsia="仿宋" w:hAnsi="仿宋" w:cs="仿宋" w:hint="eastAsia"/>
          <w:sz w:val="32"/>
          <w:szCs w:val="32"/>
        </w:rPr>
        <w:t>每轮每队派出一名选手进入主竞赛区域答题。比赛过程中选手可以询问考官词义、词性及词汇来源。经评委裁定后，若选手该题回答正确，返回休息区等待；若回答错误则淘汰离场。</w:t>
      </w:r>
    </w:p>
    <w:p w:rsidR="00D64135" w:rsidRPr="00B72836" w:rsidRDefault="00D64135" w:rsidP="0005497B">
      <w:pPr>
        <w:spacing w:line="500" w:lineRule="exact"/>
        <w:ind w:firstLineChars="200" w:firstLine="31680"/>
        <w:rPr>
          <w:rFonts w:ascii="仿宋" w:eastAsia="仿宋" w:hAnsi="仿宋" w:cs="Times New Roman"/>
          <w:sz w:val="32"/>
          <w:szCs w:val="32"/>
        </w:rPr>
      </w:pPr>
      <w:r w:rsidRPr="00B72836">
        <w:rPr>
          <w:rFonts w:ascii="仿宋" w:eastAsia="仿宋" w:hAnsi="仿宋" w:cs="仿宋" w:hint="eastAsia"/>
          <w:b/>
          <w:bCs/>
          <w:sz w:val="32"/>
          <w:szCs w:val="32"/>
        </w:rPr>
        <w:t>注</w:t>
      </w:r>
      <w:r w:rsidRPr="00B72836">
        <w:rPr>
          <w:rFonts w:ascii="仿宋" w:eastAsia="仿宋" w:hAnsi="仿宋" w:cs="仿宋"/>
          <w:b/>
          <w:bCs/>
          <w:sz w:val="32"/>
          <w:szCs w:val="32"/>
        </w:rPr>
        <w:t>1</w:t>
      </w:r>
      <w:r w:rsidRPr="00B72836">
        <w:rPr>
          <w:rFonts w:ascii="仿宋" w:eastAsia="仿宋" w:hAnsi="仿宋" w:cs="仿宋" w:hint="eastAsia"/>
          <w:b/>
          <w:bCs/>
          <w:sz w:val="32"/>
          <w:szCs w:val="32"/>
        </w:rPr>
        <w:t>：</w:t>
      </w:r>
      <w:r w:rsidRPr="00B72836">
        <w:rPr>
          <w:rFonts w:ascii="仿宋" w:eastAsia="仿宋" w:hAnsi="仿宋" w:cs="仿宋" w:hint="eastAsia"/>
          <w:sz w:val="32"/>
          <w:szCs w:val="32"/>
        </w:rPr>
        <w:t>团体赛成绩按照“偏旁部首大战”，“拼音对决”及</w:t>
      </w:r>
      <w:r w:rsidRPr="00B72836">
        <w:rPr>
          <w:rFonts w:ascii="仿宋" w:eastAsia="仿宋" w:hAnsi="仿宋" w:cs="仿宋"/>
          <w:sz w:val="32"/>
          <w:szCs w:val="32"/>
        </w:rPr>
        <w:t xml:space="preserve"> </w:t>
      </w:r>
      <w:r w:rsidRPr="00B72836">
        <w:rPr>
          <w:rFonts w:ascii="仿宋" w:eastAsia="仿宋" w:hAnsi="仿宋" w:cs="仿宋" w:hint="eastAsia"/>
          <w:sz w:val="32"/>
          <w:szCs w:val="32"/>
        </w:rPr>
        <w:t>“汉字听写大会”环节分数按比例合计后进行排序，角逐出团体一、二、三等奖。</w:t>
      </w:r>
    </w:p>
    <w:p w:rsidR="00D64135" w:rsidRPr="00B72836" w:rsidRDefault="00D64135" w:rsidP="0005497B">
      <w:pPr>
        <w:spacing w:line="500" w:lineRule="exact"/>
        <w:ind w:firstLineChars="200" w:firstLine="31680"/>
        <w:rPr>
          <w:rFonts w:ascii="仿宋" w:eastAsia="仿宋" w:hAnsi="仿宋" w:cs="Times New Roman"/>
          <w:sz w:val="32"/>
          <w:szCs w:val="32"/>
        </w:rPr>
      </w:pPr>
      <w:r w:rsidRPr="00B72836">
        <w:rPr>
          <w:rFonts w:ascii="仿宋" w:eastAsia="仿宋" w:hAnsi="仿宋" w:cs="仿宋" w:hint="eastAsia"/>
          <w:b/>
          <w:bCs/>
          <w:sz w:val="32"/>
          <w:szCs w:val="32"/>
        </w:rPr>
        <w:t>注</w:t>
      </w:r>
      <w:r w:rsidRPr="00B72836">
        <w:rPr>
          <w:rFonts w:ascii="仿宋" w:eastAsia="仿宋" w:hAnsi="仿宋" w:cs="仿宋"/>
          <w:b/>
          <w:bCs/>
          <w:sz w:val="32"/>
          <w:szCs w:val="32"/>
        </w:rPr>
        <w:t>2</w:t>
      </w:r>
      <w:r w:rsidRPr="00B72836">
        <w:rPr>
          <w:rFonts w:ascii="仿宋" w:eastAsia="仿宋" w:hAnsi="仿宋" w:cs="仿宋" w:hint="eastAsia"/>
          <w:b/>
          <w:bCs/>
          <w:sz w:val="32"/>
          <w:szCs w:val="32"/>
        </w:rPr>
        <w:t>：</w:t>
      </w:r>
      <w:r w:rsidRPr="00B72836">
        <w:rPr>
          <w:rFonts w:ascii="仿宋" w:eastAsia="仿宋" w:hAnsi="仿宋" w:cs="仿宋" w:hint="eastAsia"/>
          <w:sz w:val="32"/>
          <w:szCs w:val="32"/>
        </w:rPr>
        <w:t>具体赛制安排在各高校参赛队报名后，统一通知各高校联络人。</w:t>
      </w:r>
    </w:p>
    <w:p w:rsidR="00D64135" w:rsidRDefault="00D64135" w:rsidP="0005497B">
      <w:pPr>
        <w:spacing w:line="500" w:lineRule="exact"/>
        <w:ind w:firstLineChars="200" w:firstLine="31680"/>
        <w:rPr>
          <w:rFonts w:ascii="宋体" w:cs="Times New Roman"/>
          <w:b/>
          <w:bCs/>
          <w:sz w:val="24"/>
          <w:szCs w:val="24"/>
        </w:rPr>
      </w:pPr>
    </w:p>
    <w:p w:rsidR="00D64135" w:rsidRDefault="00D64135" w:rsidP="00ED4F2E">
      <w:pPr>
        <w:spacing w:line="440" w:lineRule="exact"/>
        <w:rPr>
          <w:rFonts w:ascii="宋体" w:cs="Times New Roman"/>
          <w:sz w:val="24"/>
          <w:szCs w:val="24"/>
        </w:rPr>
      </w:pPr>
    </w:p>
    <w:p w:rsidR="00D64135" w:rsidRPr="003B5AEF" w:rsidRDefault="00D64135" w:rsidP="003B5AEF">
      <w:pPr>
        <w:widowControl/>
        <w:spacing w:line="288" w:lineRule="auto"/>
        <w:jc w:val="left"/>
        <w:rPr>
          <w:rFonts w:ascii="宋体" w:hAnsi="宋体" w:cs="宋体"/>
          <w:b/>
          <w:bCs/>
          <w:sz w:val="32"/>
          <w:szCs w:val="32"/>
        </w:rPr>
      </w:pPr>
      <w:r w:rsidRPr="003B5AEF">
        <w:rPr>
          <w:rFonts w:ascii="宋体" w:hAnsi="宋体" w:cs="宋体" w:hint="eastAsia"/>
          <w:b/>
          <w:bCs/>
          <w:sz w:val="32"/>
          <w:szCs w:val="32"/>
        </w:rPr>
        <w:t>附件</w:t>
      </w:r>
      <w:r w:rsidRPr="003B5AEF">
        <w:rPr>
          <w:rFonts w:ascii="宋体" w:hAnsi="宋体" w:cs="宋体"/>
          <w:b/>
          <w:bCs/>
          <w:sz w:val="32"/>
          <w:szCs w:val="32"/>
        </w:rPr>
        <w:t>2</w:t>
      </w:r>
    </w:p>
    <w:p w:rsidR="00D64135" w:rsidRPr="00DB3CC8" w:rsidRDefault="00D64135">
      <w:pPr>
        <w:spacing w:line="500" w:lineRule="exact"/>
        <w:jc w:val="center"/>
        <w:rPr>
          <w:rFonts w:ascii="方正小标宋简体" w:eastAsia="方正小标宋简体" w:hAnsi="宋体" w:cs="Times New Roman"/>
          <w:b/>
          <w:bCs/>
          <w:sz w:val="32"/>
          <w:szCs w:val="32"/>
        </w:rPr>
      </w:pPr>
      <w:r w:rsidRPr="00DB3CC8">
        <w:rPr>
          <w:rFonts w:ascii="方正小标宋简体" w:eastAsia="方正小标宋简体" w:hAnsi="宋体" w:cs="方正小标宋简体" w:hint="eastAsia"/>
          <w:b/>
          <w:bCs/>
          <w:sz w:val="32"/>
          <w:szCs w:val="32"/>
        </w:rPr>
        <w:t>上海市第二届大学生汉字听写大会活动决赛</w:t>
      </w:r>
    </w:p>
    <w:p w:rsidR="00D64135" w:rsidRPr="00DB3CC8" w:rsidRDefault="00D64135">
      <w:pPr>
        <w:spacing w:line="500" w:lineRule="exact"/>
        <w:jc w:val="center"/>
        <w:rPr>
          <w:rFonts w:ascii="方正小标宋简体" w:eastAsia="方正小标宋简体" w:hAnsi="宋体" w:cs="Times New Roman"/>
          <w:b/>
          <w:bCs/>
          <w:sz w:val="32"/>
          <w:szCs w:val="32"/>
        </w:rPr>
      </w:pPr>
      <w:r w:rsidRPr="00DB3CC8">
        <w:rPr>
          <w:rFonts w:ascii="方正小标宋简体" w:eastAsia="方正小标宋简体" w:hAnsi="宋体" w:cs="方正小标宋简体" w:hint="eastAsia"/>
          <w:b/>
          <w:bCs/>
          <w:sz w:val="32"/>
          <w:szCs w:val="32"/>
        </w:rPr>
        <w:t>参赛学校报名表</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2389"/>
        <w:gridCol w:w="3990"/>
      </w:tblGrid>
      <w:tr w:rsidR="00D64135" w:rsidRPr="00B1178E">
        <w:trPr>
          <w:trHeight w:val="755"/>
        </w:trPr>
        <w:tc>
          <w:tcPr>
            <w:tcW w:w="2093"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参赛学校</w:t>
            </w:r>
          </w:p>
        </w:tc>
        <w:tc>
          <w:tcPr>
            <w:tcW w:w="6379" w:type="dxa"/>
            <w:gridSpan w:val="2"/>
            <w:vAlign w:val="center"/>
          </w:tcPr>
          <w:p w:rsidR="00D64135" w:rsidRPr="00B1178E" w:rsidRDefault="00D64135">
            <w:pPr>
              <w:widowControl/>
              <w:spacing w:line="500" w:lineRule="exact"/>
              <w:jc w:val="center"/>
              <w:rPr>
                <w:rFonts w:ascii="宋体" w:cs="宋体"/>
                <w:kern w:val="0"/>
                <w:sz w:val="24"/>
                <w:szCs w:val="24"/>
              </w:rPr>
            </w:pPr>
          </w:p>
        </w:tc>
      </w:tr>
      <w:tr w:rsidR="00D64135" w:rsidRPr="00B1178E">
        <w:tc>
          <w:tcPr>
            <w:tcW w:w="2093"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联络人（学生）</w:t>
            </w:r>
          </w:p>
        </w:tc>
        <w:tc>
          <w:tcPr>
            <w:tcW w:w="6379" w:type="dxa"/>
            <w:gridSpan w:val="2"/>
            <w:vAlign w:val="center"/>
          </w:tcPr>
          <w:p w:rsidR="00D64135" w:rsidRPr="00B1178E" w:rsidRDefault="00D64135">
            <w:pPr>
              <w:widowControl/>
              <w:spacing w:line="500" w:lineRule="exact"/>
              <w:jc w:val="center"/>
              <w:rPr>
                <w:rFonts w:ascii="宋体" w:cs="宋体"/>
                <w:kern w:val="0"/>
                <w:sz w:val="24"/>
                <w:szCs w:val="24"/>
              </w:rPr>
            </w:pPr>
          </w:p>
        </w:tc>
      </w:tr>
      <w:tr w:rsidR="00D64135" w:rsidRPr="00B1178E">
        <w:trPr>
          <w:trHeight w:val="303"/>
        </w:trPr>
        <w:tc>
          <w:tcPr>
            <w:tcW w:w="2093"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联系方式</w:t>
            </w:r>
          </w:p>
        </w:tc>
        <w:tc>
          <w:tcPr>
            <w:tcW w:w="6379" w:type="dxa"/>
            <w:gridSpan w:val="2"/>
            <w:vAlign w:val="center"/>
          </w:tcPr>
          <w:p w:rsidR="00D64135" w:rsidRPr="00B1178E" w:rsidRDefault="00D64135">
            <w:pPr>
              <w:widowControl/>
              <w:spacing w:line="500" w:lineRule="exact"/>
              <w:jc w:val="center"/>
              <w:rPr>
                <w:rFonts w:ascii="宋体" w:cs="宋体"/>
                <w:kern w:val="0"/>
                <w:sz w:val="24"/>
                <w:szCs w:val="24"/>
              </w:rPr>
            </w:pPr>
          </w:p>
        </w:tc>
      </w:tr>
      <w:tr w:rsidR="00D64135" w:rsidRPr="00B1178E">
        <w:trPr>
          <w:trHeight w:val="303"/>
        </w:trPr>
        <w:tc>
          <w:tcPr>
            <w:tcW w:w="2093"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电子邮箱</w:t>
            </w:r>
          </w:p>
        </w:tc>
        <w:tc>
          <w:tcPr>
            <w:tcW w:w="6379" w:type="dxa"/>
            <w:gridSpan w:val="2"/>
            <w:vAlign w:val="center"/>
          </w:tcPr>
          <w:p w:rsidR="00D64135" w:rsidRPr="00B1178E" w:rsidRDefault="00D64135">
            <w:pPr>
              <w:widowControl/>
              <w:spacing w:line="500" w:lineRule="exact"/>
              <w:jc w:val="center"/>
              <w:rPr>
                <w:rFonts w:ascii="宋体" w:cs="宋体"/>
                <w:kern w:val="0"/>
                <w:sz w:val="24"/>
                <w:szCs w:val="24"/>
              </w:rPr>
            </w:pPr>
          </w:p>
        </w:tc>
      </w:tr>
      <w:tr w:rsidR="00D64135" w:rsidRPr="00B1178E">
        <w:trPr>
          <w:trHeight w:val="303"/>
        </w:trPr>
        <w:tc>
          <w:tcPr>
            <w:tcW w:w="4482" w:type="dxa"/>
            <w:gridSpan w:val="2"/>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指导教师姓名</w:t>
            </w:r>
          </w:p>
        </w:tc>
        <w:tc>
          <w:tcPr>
            <w:tcW w:w="3990"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联系电话</w:t>
            </w:r>
          </w:p>
        </w:tc>
      </w:tr>
      <w:tr w:rsidR="00D64135" w:rsidRPr="00B1178E">
        <w:trPr>
          <w:trHeight w:val="303"/>
        </w:trPr>
        <w:tc>
          <w:tcPr>
            <w:tcW w:w="4482" w:type="dxa"/>
            <w:gridSpan w:val="2"/>
            <w:vAlign w:val="center"/>
          </w:tcPr>
          <w:p w:rsidR="00D64135" w:rsidRPr="00B1178E" w:rsidRDefault="00D64135">
            <w:pPr>
              <w:widowControl/>
              <w:spacing w:line="500" w:lineRule="exact"/>
              <w:jc w:val="center"/>
              <w:rPr>
                <w:rFonts w:ascii="宋体" w:cs="宋体"/>
                <w:kern w:val="0"/>
                <w:sz w:val="24"/>
                <w:szCs w:val="24"/>
              </w:rPr>
            </w:pPr>
          </w:p>
        </w:tc>
        <w:tc>
          <w:tcPr>
            <w:tcW w:w="3990" w:type="dxa"/>
            <w:vAlign w:val="center"/>
          </w:tcPr>
          <w:p w:rsidR="00D64135" w:rsidRPr="00B1178E" w:rsidRDefault="00D64135">
            <w:pPr>
              <w:widowControl/>
              <w:spacing w:line="500" w:lineRule="exact"/>
              <w:jc w:val="center"/>
              <w:rPr>
                <w:rFonts w:ascii="宋体" w:cs="宋体"/>
                <w:kern w:val="0"/>
                <w:sz w:val="24"/>
                <w:szCs w:val="24"/>
              </w:rPr>
            </w:pPr>
          </w:p>
        </w:tc>
      </w:tr>
      <w:tr w:rsidR="00D64135" w:rsidRPr="00B1178E">
        <w:trPr>
          <w:trHeight w:val="303"/>
        </w:trPr>
        <w:tc>
          <w:tcPr>
            <w:tcW w:w="2093"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序号</w:t>
            </w:r>
          </w:p>
        </w:tc>
        <w:tc>
          <w:tcPr>
            <w:tcW w:w="2389"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队员姓名</w:t>
            </w:r>
          </w:p>
        </w:tc>
        <w:tc>
          <w:tcPr>
            <w:tcW w:w="3990" w:type="dxa"/>
            <w:vAlign w:val="center"/>
          </w:tcPr>
          <w:p w:rsidR="00D64135" w:rsidRPr="00B1178E" w:rsidRDefault="00D64135">
            <w:pPr>
              <w:widowControl/>
              <w:spacing w:line="500" w:lineRule="exact"/>
              <w:jc w:val="center"/>
              <w:rPr>
                <w:rFonts w:ascii="宋体" w:cs="宋体"/>
                <w:kern w:val="0"/>
                <w:sz w:val="24"/>
                <w:szCs w:val="24"/>
              </w:rPr>
            </w:pPr>
            <w:r w:rsidRPr="00B1178E">
              <w:rPr>
                <w:rFonts w:ascii="宋体" w:hAnsi="宋体" w:cs="宋体" w:hint="eastAsia"/>
                <w:kern w:val="0"/>
                <w:sz w:val="24"/>
                <w:szCs w:val="24"/>
              </w:rPr>
              <w:t>联系电话</w:t>
            </w:r>
          </w:p>
        </w:tc>
      </w:tr>
      <w:tr w:rsidR="00D64135" w:rsidRPr="00B1178E">
        <w:trPr>
          <w:trHeight w:val="303"/>
        </w:trPr>
        <w:tc>
          <w:tcPr>
            <w:tcW w:w="2093" w:type="dxa"/>
            <w:vAlign w:val="center"/>
          </w:tcPr>
          <w:p w:rsidR="00D64135" w:rsidRPr="00B1178E" w:rsidRDefault="00D64135">
            <w:pPr>
              <w:widowControl/>
              <w:spacing w:line="500" w:lineRule="exact"/>
              <w:jc w:val="center"/>
              <w:rPr>
                <w:rFonts w:ascii="宋体" w:hAnsi="宋体" w:cs="宋体"/>
                <w:kern w:val="0"/>
                <w:sz w:val="24"/>
                <w:szCs w:val="24"/>
              </w:rPr>
            </w:pPr>
            <w:r w:rsidRPr="00B1178E">
              <w:rPr>
                <w:rFonts w:ascii="宋体" w:hAnsi="宋体" w:cs="宋体"/>
                <w:kern w:val="0"/>
                <w:sz w:val="24"/>
                <w:szCs w:val="24"/>
              </w:rPr>
              <w:t>1</w:t>
            </w:r>
          </w:p>
        </w:tc>
        <w:tc>
          <w:tcPr>
            <w:tcW w:w="2389" w:type="dxa"/>
            <w:vAlign w:val="center"/>
          </w:tcPr>
          <w:p w:rsidR="00D64135" w:rsidRPr="00B1178E" w:rsidRDefault="00D64135">
            <w:pPr>
              <w:widowControl/>
              <w:spacing w:line="500" w:lineRule="exact"/>
              <w:jc w:val="center"/>
              <w:rPr>
                <w:rFonts w:ascii="宋体" w:hAnsi="宋体" w:cs="宋体"/>
                <w:kern w:val="0"/>
                <w:sz w:val="24"/>
                <w:szCs w:val="24"/>
              </w:rPr>
            </w:pPr>
          </w:p>
        </w:tc>
        <w:tc>
          <w:tcPr>
            <w:tcW w:w="3990" w:type="dxa"/>
            <w:vAlign w:val="center"/>
          </w:tcPr>
          <w:p w:rsidR="00D64135" w:rsidRPr="00B1178E" w:rsidRDefault="00D64135">
            <w:pPr>
              <w:widowControl/>
              <w:spacing w:line="500" w:lineRule="exact"/>
              <w:jc w:val="center"/>
              <w:rPr>
                <w:rFonts w:ascii="宋体" w:hAnsi="宋体" w:cs="宋体"/>
                <w:kern w:val="0"/>
                <w:sz w:val="24"/>
                <w:szCs w:val="24"/>
              </w:rPr>
            </w:pPr>
          </w:p>
        </w:tc>
      </w:tr>
      <w:tr w:rsidR="00D64135" w:rsidRPr="00B1178E">
        <w:trPr>
          <w:trHeight w:val="303"/>
        </w:trPr>
        <w:tc>
          <w:tcPr>
            <w:tcW w:w="2093" w:type="dxa"/>
            <w:vAlign w:val="center"/>
          </w:tcPr>
          <w:p w:rsidR="00D64135" w:rsidRPr="00B1178E" w:rsidRDefault="00D64135">
            <w:pPr>
              <w:widowControl/>
              <w:spacing w:line="500" w:lineRule="exact"/>
              <w:jc w:val="center"/>
              <w:rPr>
                <w:rFonts w:ascii="宋体" w:hAnsi="宋体" w:cs="宋体"/>
                <w:kern w:val="0"/>
                <w:sz w:val="24"/>
                <w:szCs w:val="24"/>
              </w:rPr>
            </w:pPr>
            <w:r w:rsidRPr="00B1178E">
              <w:rPr>
                <w:rFonts w:ascii="宋体" w:hAnsi="宋体" w:cs="宋体"/>
                <w:kern w:val="0"/>
                <w:sz w:val="24"/>
                <w:szCs w:val="24"/>
              </w:rPr>
              <w:t>2</w:t>
            </w:r>
          </w:p>
        </w:tc>
        <w:tc>
          <w:tcPr>
            <w:tcW w:w="2389" w:type="dxa"/>
            <w:vAlign w:val="center"/>
          </w:tcPr>
          <w:p w:rsidR="00D64135" w:rsidRPr="00B1178E" w:rsidRDefault="00D64135">
            <w:pPr>
              <w:widowControl/>
              <w:spacing w:line="500" w:lineRule="exact"/>
              <w:jc w:val="center"/>
              <w:rPr>
                <w:rFonts w:ascii="宋体" w:cs="宋体"/>
                <w:b/>
                <w:bCs/>
                <w:kern w:val="0"/>
                <w:sz w:val="24"/>
                <w:szCs w:val="24"/>
              </w:rPr>
            </w:pPr>
          </w:p>
        </w:tc>
        <w:tc>
          <w:tcPr>
            <w:tcW w:w="3990" w:type="dxa"/>
            <w:vAlign w:val="center"/>
          </w:tcPr>
          <w:p w:rsidR="00D64135" w:rsidRPr="00B1178E" w:rsidRDefault="00D64135">
            <w:pPr>
              <w:widowControl/>
              <w:spacing w:line="500" w:lineRule="exact"/>
              <w:jc w:val="center"/>
              <w:rPr>
                <w:rFonts w:ascii="宋体" w:cs="宋体"/>
                <w:b/>
                <w:bCs/>
                <w:kern w:val="0"/>
                <w:sz w:val="24"/>
                <w:szCs w:val="24"/>
              </w:rPr>
            </w:pPr>
          </w:p>
        </w:tc>
      </w:tr>
      <w:tr w:rsidR="00D64135" w:rsidRPr="00B1178E">
        <w:trPr>
          <w:trHeight w:val="303"/>
        </w:trPr>
        <w:tc>
          <w:tcPr>
            <w:tcW w:w="2093" w:type="dxa"/>
            <w:vAlign w:val="center"/>
          </w:tcPr>
          <w:p w:rsidR="00D64135" w:rsidRPr="00B1178E" w:rsidRDefault="00D64135">
            <w:pPr>
              <w:widowControl/>
              <w:spacing w:line="500" w:lineRule="exact"/>
              <w:jc w:val="center"/>
              <w:rPr>
                <w:rFonts w:ascii="宋体" w:hAnsi="宋体" w:cs="宋体"/>
                <w:kern w:val="0"/>
                <w:sz w:val="24"/>
                <w:szCs w:val="24"/>
              </w:rPr>
            </w:pPr>
            <w:r w:rsidRPr="00B1178E">
              <w:rPr>
                <w:rFonts w:ascii="宋体" w:hAnsi="宋体" w:cs="宋体"/>
                <w:kern w:val="0"/>
                <w:sz w:val="24"/>
                <w:szCs w:val="24"/>
              </w:rPr>
              <w:t>3</w:t>
            </w:r>
          </w:p>
        </w:tc>
        <w:tc>
          <w:tcPr>
            <w:tcW w:w="2389" w:type="dxa"/>
            <w:vAlign w:val="center"/>
          </w:tcPr>
          <w:p w:rsidR="00D64135" w:rsidRPr="00B1178E" w:rsidRDefault="00D64135">
            <w:pPr>
              <w:widowControl/>
              <w:spacing w:line="500" w:lineRule="exact"/>
              <w:jc w:val="center"/>
              <w:rPr>
                <w:rFonts w:ascii="宋体" w:cs="宋体"/>
                <w:b/>
                <w:bCs/>
                <w:kern w:val="0"/>
                <w:sz w:val="24"/>
                <w:szCs w:val="24"/>
              </w:rPr>
            </w:pPr>
          </w:p>
        </w:tc>
        <w:tc>
          <w:tcPr>
            <w:tcW w:w="3990" w:type="dxa"/>
            <w:vAlign w:val="center"/>
          </w:tcPr>
          <w:p w:rsidR="00D64135" w:rsidRPr="00B1178E" w:rsidRDefault="00D64135">
            <w:pPr>
              <w:widowControl/>
              <w:spacing w:line="500" w:lineRule="exact"/>
              <w:jc w:val="center"/>
              <w:rPr>
                <w:rFonts w:ascii="宋体" w:cs="宋体"/>
                <w:kern w:val="0"/>
                <w:sz w:val="24"/>
                <w:szCs w:val="24"/>
              </w:rPr>
            </w:pPr>
          </w:p>
        </w:tc>
      </w:tr>
    </w:tbl>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Default="00D64135">
      <w:pPr>
        <w:spacing w:line="500" w:lineRule="exact"/>
        <w:rPr>
          <w:rFonts w:ascii="宋体" w:cs="Times New Roman"/>
          <w:b/>
          <w:bCs/>
          <w:sz w:val="24"/>
          <w:szCs w:val="24"/>
        </w:rPr>
      </w:pPr>
    </w:p>
    <w:p w:rsidR="00D64135" w:rsidRPr="003B5AEF" w:rsidRDefault="00D64135" w:rsidP="003B5AEF">
      <w:pPr>
        <w:widowControl/>
        <w:spacing w:line="288" w:lineRule="auto"/>
        <w:jc w:val="left"/>
        <w:rPr>
          <w:rFonts w:ascii="宋体" w:hAnsi="宋体" w:cs="宋体"/>
          <w:b/>
          <w:bCs/>
          <w:sz w:val="32"/>
          <w:szCs w:val="32"/>
        </w:rPr>
      </w:pPr>
      <w:r w:rsidRPr="003B5AEF">
        <w:rPr>
          <w:rFonts w:ascii="宋体" w:hAnsi="宋体" w:cs="宋体" w:hint="eastAsia"/>
          <w:b/>
          <w:bCs/>
          <w:sz w:val="32"/>
          <w:szCs w:val="32"/>
        </w:rPr>
        <w:t>附件</w:t>
      </w:r>
      <w:r w:rsidRPr="003B5AEF">
        <w:rPr>
          <w:rFonts w:ascii="宋体" w:hAnsi="宋体" w:cs="宋体"/>
          <w:b/>
          <w:bCs/>
          <w:sz w:val="32"/>
          <w:szCs w:val="32"/>
        </w:rPr>
        <w:t>3</w:t>
      </w:r>
    </w:p>
    <w:p w:rsidR="00D64135" w:rsidRDefault="00D64135" w:rsidP="00C256DF">
      <w:pPr>
        <w:spacing w:line="500" w:lineRule="exact"/>
        <w:jc w:val="center"/>
        <w:rPr>
          <w:rFonts w:ascii="方正小标宋简体" w:eastAsia="方正小标宋简体" w:hAnsi="宋体" w:cs="Times New Roman"/>
          <w:b/>
          <w:bCs/>
          <w:sz w:val="32"/>
          <w:szCs w:val="32"/>
        </w:rPr>
      </w:pPr>
    </w:p>
    <w:p w:rsidR="00D64135" w:rsidRPr="00DB3CC8" w:rsidRDefault="00D64135" w:rsidP="00C256DF">
      <w:pPr>
        <w:spacing w:line="500" w:lineRule="exact"/>
        <w:jc w:val="center"/>
        <w:rPr>
          <w:rFonts w:ascii="方正小标宋简体" w:eastAsia="方正小标宋简体" w:hAnsi="宋体" w:cs="Times New Roman"/>
          <w:b/>
          <w:bCs/>
          <w:sz w:val="32"/>
          <w:szCs w:val="32"/>
        </w:rPr>
      </w:pPr>
      <w:r w:rsidRPr="00DB3CC8">
        <w:rPr>
          <w:rFonts w:ascii="方正小标宋简体" w:eastAsia="方正小标宋简体" w:hAnsi="宋体" w:cs="方正小标宋简体" w:hint="eastAsia"/>
          <w:b/>
          <w:bCs/>
          <w:sz w:val="32"/>
          <w:szCs w:val="32"/>
        </w:rPr>
        <w:t>上海市第二届大学生汉字听写大会大赛活动多媒体材料要求</w:t>
      </w:r>
    </w:p>
    <w:p w:rsidR="00D64135" w:rsidRDefault="00D64135" w:rsidP="0005497B">
      <w:pPr>
        <w:spacing w:line="500" w:lineRule="exact"/>
        <w:ind w:firstLineChars="200" w:firstLine="31680"/>
        <w:rPr>
          <w:rFonts w:ascii="仿宋" w:eastAsia="仿宋" w:hAnsi="仿宋" w:cs="Times New Roman"/>
          <w:sz w:val="32"/>
          <w:szCs w:val="32"/>
        </w:rPr>
      </w:pP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hint="eastAsia"/>
          <w:sz w:val="32"/>
          <w:szCs w:val="32"/>
        </w:rPr>
        <w:t>为配合本届汉字听写大会大赛的宣传工作，结合多媒体技术，组委会特对参赛方需上交的多媒体资料提出如下要求：</w:t>
      </w:r>
    </w:p>
    <w:p w:rsidR="00D64135" w:rsidRDefault="00D64135">
      <w:pPr>
        <w:spacing w:line="500" w:lineRule="exact"/>
        <w:ind w:firstLine="480"/>
        <w:rPr>
          <w:rFonts w:ascii="宋体" w:cs="Times New Roman"/>
          <w:sz w:val="24"/>
          <w:szCs w:val="24"/>
        </w:rPr>
      </w:pPr>
    </w:p>
    <w:tbl>
      <w:tblPr>
        <w:tblW w:w="9654" w:type="dxa"/>
        <w:tblInd w:w="-106" w:type="dxa"/>
        <w:tblLayout w:type="fixed"/>
        <w:tblLook w:val="00A0"/>
      </w:tblPr>
      <w:tblGrid>
        <w:gridCol w:w="866"/>
        <w:gridCol w:w="850"/>
        <w:gridCol w:w="2835"/>
        <w:gridCol w:w="1560"/>
        <w:gridCol w:w="1275"/>
        <w:gridCol w:w="2268"/>
      </w:tblGrid>
      <w:tr w:rsidR="00D64135" w:rsidRPr="00B1178E">
        <w:trPr>
          <w:trHeight w:val="285"/>
        </w:trPr>
        <w:tc>
          <w:tcPr>
            <w:tcW w:w="866" w:type="dxa"/>
            <w:tcBorders>
              <w:top w:val="single" w:sz="4" w:space="0" w:color="auto"/>
              <w:left w:val="single" w:sz="4" w:space="0" w:color="auto"/>
              <w:bottom w:val="single" w:sz="4" w:space="0" w:color="auto"/>
              <w:right w:val="single" w:sz="4" w:space="0" w:color="auto"/>
            </w:tcBorders>
            <w:vAlign w:val="center"/>
          </w:tcPr>
          <w:p w:rsidR="00D64135" w:rsidRPr="00F827CD" w:rsidRDefault="00D64135">
            <w:pPr>
              <w:jc w:val="center"/>
              <w:rPr>
                <w:rFonts w:ascii="楷体" w:eastAsia="楷体" w:hAnsi="楷体" w:cs="Times New Roman"/>
                <w:b/>
                <w:bCs/>
                <w:color w:val="000000"/>
                <w:sz w:val="24"/>
                <w:szCs w:val="24"/>
              </w:rPr>
            </w:pPr>
            <w:r>
              <w:rPr>
                <w:rFonts w:ascii="楷体" w:eastAsia="楷体" w:hAnsi="楷体" w:cs="楷体" w:hint="eastAsia"/>
                <w:b/>
                <w:bCs/>
                <w:color w:val="000000"/>
                <w:sz w:val="24"/>
                <w:szCs w:val="24"/>
              </w:rPr>
              <w:t>上交</w:t>
            </w:r>
            <w:r w:rsidRPr="00F827CD">
              <w:rPr>
                <w:rFonts w:ascii="楷体" w:eastAsia="楷体" w:hAnsi="楷体" w:cs="楷体" w:hint="eastAsia"/>
                <w:b/>
                <w:bCs/>
                <w:color w:val="000000"/>
                <w:sz w:val="24"/>
                <w:szCs w:val="24"/>
              </w:rPr>
              <w:t>资料</w:t>
            </w:r>
          </w:p>
        </w:tc>
        <w:tc>
          <w:tcPr>
            <w:tcW w:w="850" w:type="dxa"/>
            <w:tcBorders>
              <w:top w:val="single" w:sz="4" w:space="0" w:color="auto"/>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b/>
                <w:bCs/>
                <w:color w:val="000000"/>
                <w:sz w:val="24"/>
                <w:szCs w:val="24"/>
              </w:rPr>
            </w:pPr>
            <w:r w:rsidRPr="00F827CD">
              <w:rPr>
                <w:rFonts w:ascii="楷体" w:eastAsia="楷体" w:hAnsi="楷体" w:cs="楷体" w:hint="eastAsia"/>
                <w:b/>
                <w:bCs/>
                <w:color w:val="000000"/>
                <w:sz w:val="24"/>
                <w:szCs w:val="24"/>
              </w:rPr>
              <w:t>数量</w:t>
            </w:r>
          </w:p>
        </w:tc>
        <w:tc>
          <w:tcPr>
            <w:tcW w:w="2835" w:type="dxa"/>
            <w:tcBorders>
              <w:top w:val="single" w:sz="4" w:space="0" w:color="auto"/>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b/>
                <w:bCs/>
                <w:color w:val="000000"/>
                <w:sz w:val="24"/>
                <w:szCs w:val="24"/>
              </w:rPr>
            </w:pPr>
            <w:r w:rsidRPr="00F827CD">
              <w:rPr>
                <w:rFonts w:ascii="楷体" w:eastAsia="楷体" w:hAnsi="楷体" w:cs="楷体" w:hint="eastAsia"/>
                <w:b/>
                <w:bCs/>
                <w:color w:val="000000"/>
                <w:sz w:val="24"/>
                <w:szCs w:val="24"/>
              </w:rPr>
              <w:t>资料内容</w:t>
            </w:r>
          </w:p>
        </w:tc>
        <w:tc>
          <w:tcPr>
            <w:tcW w:w="1560" w:type="dxa"/>
            <w:tcBorders>
              <w:top w:val="single" w:sz="4" w:space="0" w:color="auto"/>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b/>
                <w:bCs/>
                <w:color w:val="000000"/>
                <w:sz w:val="24"/>
                <w:szCs w:val="24"/>
              </w:rPr>
            </w:pPr>
            <w:r w:rsidRPr="00F827CD">
              <w:rPr>
                <w:rFonts w:ascii="楷体" w:eastAsia="楷体" w:hAnsi="楷体" w:cs="楷体" w:hint="eastAsia"/>
                <w:b/>
                <w:bCs/>
                <w:color w:val="000000"/>
                <w:sz w:val="24"/>
                <w:szCs w:val="24"/>
              </w:rPr>
              <w:t>资料格式</w:t>
            </w:r>
          </w:p>
        </w:tc>
        <w:tc>
          <w:tcPr>
            <w:tcW w:w="1275" w:type="dxa"/>
            <w:tcBorders>
              <w:top w:val="single" w:sz="4" w:space="0" w:color="auto"/>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b/>
                <w:bCs/>
                <w:color w:val="000000"/>
                <w:sz w:val="24"/>
                <w:szCs w:val="24"/>
              </w:rPr>
            </w:pPr>
            <w:r w:rsidRPr="00F827CD">
              <w:rPr>
                <w:rFonts w:ascii="楷体" w:eastAsia="楷体" w:hAnsi="楷体" w:cs="楷体" w:hint="eastAsia"/>
                <w:b/>
                <w:bCs/>
                <w:color w:val="000000"/>
                <w:sz w:val="24"/>
                <w:szCs w:val="24"/>
              </w:rPr>
              <w:t>文件命名</w:t>
            </w:r>
          </w:p>
        </w:tc>
        <w:tc>
          <w:tcPr>
            <w:tcW w:w="2268" w:type="dxa"/>
            <w:tcBorders>
              <w:top w:val="single" w:sz="4" w:space="0" w:color="auto"/>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b/>
                <w:bCs/>
                <w:color w:val="000000"/>
                <w:sz w:val="24"/>
                <w:szCs w:val="24"/>
              </w:rPr>
            </w:pPr>
            <w:r w:rsidRPr="00F827CD">
              <w:rPr>
                <w:rFonts w:ascii="楷体" w:eastAsia="楷体" w:hAnsi="楷体" w:cs="楷体" w:hint="eastAsia"/>
                <w:b/>
                <w:bCs/>
                <w:color w:val="000000"/>
                <w:sz w:val="24"/>
                <w:szCs w:val="24"/>
              </w:rPr>
              <w:t>备注</w:t>
            </w:r>
          </w:p>
        </w:tc>
      </w:tr>
      <w:tr w:rsidR="00D64135" w:rsidRPr="00B1178E">
        <w:trPr>
          <w:trHeight w:val="285"/>
        </w:trPr>
        <w:tc>
          <w:tcPr>
            <w:tcW w:w="866" w:type="dxa"/>
            <w:tcBorders>
              <w:top w:val="nil"/>
              <w:left w:val="single" w:sz="4" w:space="0" w:color="auto"/>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初赛照片</w:t>
            </w:r>
          </w:p>
        </w:tc>
        <w:tc>
          <w:tcPr>
            <w:tcW w:w="85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color w:val="000000"/>
                <w:sz w:val="24"/>
                <w:szCs w:val="24"/>
              </w:rPr>
              <w:t>5</w:t>
            </w:r>
            <w:r w:rsidRPr="00F827CD">
              <w:rPr>
                <w:rFonts w:ascii="楷体" w:eastAsia="楷体" w:hAnsi="楷体" w:cs="楷体" w:hint="eastAsia"/>
                <w:color w:val="000000"/>
                <w:sz w:val="24"/>
                <w:szCs w:val="24"/>
              </w:rPr>
              <w:t>张</w:t>
            </w:r>
          </w:p>
        </w:tc>
        <w:tc>
          <w:tcPr>
            <w:tcW w:w="2835" w:type="dxa"/>
            <w:tcBorders>
              <w:top w:val="nil"/>
              <w:left w:val="nil"/>
              <w:bottom w:val="single" w:sz="4" w:space="0" w:color="auto"/>
              <w:right w:val="single" w:sz="4" w:space="0" w:color="auto"/>
            </w:tcBorders>
            <w:vAlign w:val="center"/>
          </w:tcPr>
          <w:p w:rsidR="00D64135" w:rsidRPr="00F827CD" w:rsidRDefault="00D64135" w:rsidP="00F827CD">
            <w:pPr>
              <w:jc w:val="left"/>
              <w:rPr>
                <w:rFonts w:ascii="楷体" w:eastAsia="楷体" w:hAnsi="楷体" w:cs="Times New Roman"/>
                <w:color w:val="000000"/>
                <w:sz w:val="24"/>
                <w:szCs w:val="24"/>
              </w:rPr>
            </w:pPr>
            <w:r w:rsidRPr="00F827CD">
              <w:rPr>
                <w:rFonts w:ascii="楷体" w:eastAsia="楷体" w:hAnsi="楷体" w:cs="楷体" w:hint="eastAsia"/>
                <w:color w:val="000000"/>
                <w:sz w:val="24"/>
                <w:szCs w:val="24"/>
              </w:rPr>
              <w:t>各高校自行开展本届大赛初赛活动照片</w:t>
            </w:r>
          </w:p>
        </w:tc>
        <w:tc>
          <w:tcPr>
            <w:tcW w:w="156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color w:val="000000"/>
                <w:sz w:val="24"/>
                <w:szCs w:val="24"/>
              </w:rPr>
              <w:t>JPG. JPEG.</w:t>
            </w:r>
          </w:p>
        </w:tc>
        <w:tc>
          <w:tcPr>
            <w:tcW w:w="1275"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学校名</w:t>
            </w:r>
          </w:p>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color w:val="000000"/>
                <w:sz w:val="24"/>
                <w:szCs w:val="24"/>
              </w:rPr>
              <w:t>+</w:t>
            </w:r>
          </w:p>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照片序号</w:t>
            </w:r>
          </w:p>
        </w:tc>
        <w:tc>
          <w:tcPr>
            <w:tcW w:w="2268"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内容自定，不作要求</w:t>
            </w:r>
          </w:p>
        </w:tc>
      </w:tr>
      <w:tr w:rsidR="00D64135" w:rsidRPr="00B1178E">
        <w:trPr>
          <w:trHeight w:val="285"/>
        </w:trPr>
        <w:tc>
          <w:tcPr>
            <w:tcW w:w="866" w:type="dxa"/>
            <w:tcBorders>
              <w:top w:val="nil"/>
              <w:left w:val="single" w:sz="4" w:space="0" w:color="auto"/>
              <w:bottom w:val="single" w:sz="4" w:space="0" w:color="auto"/>
              <w:right w:val="single" w:sz="4" w:space="0" w:color="auto"/>
            </w:tcBorders>
            <w:vAlign w:val="center"/>
          </w:tcPr>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hint="eastAsia"/>
                <w:color w:val="000000"/>
                <w:sz w:val="24"/>
                <w:szCs w:val="24"/>
              </w:rPr>
              <w:t>本校</w:t>
            </w:r>
            <w:r w:rsidRPr="00F827CD">
              <w:rPr>
                <w:rFonts w:ascii="楷体" w:eastAsia="楷体" w:hAnsi="楷体" w:cs="楷体"/>
                <w:color w:val="000000"/>
                <w:sz w:val="24"/>
                <w:szCs w:val="24"/>
              </w:rPr>
              <w:t>LOGO</w:t>
            </w:r>
          </w:p>
        </w:tc>
        <w:tc>
          <w:tcPr>
            <w:tcW w:w="85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color w:val="000000"/>
                <w:sz w:val="24"/>
                <w:szCs w:val="24"/>
              </w:rPr>
              <w:t>1</w:t>
            </w:r>
            <w:r w:rsidRPr="00F827CD">
              <w:rPr>
                <w:rFonts w:ascii="楷体" w:eastAsia="楷体" w:hAnsi="楷体" w:cs="楷体" w:hint="eastAsia"/>
                <w:color w:val="000000"/>
                <w:sz w:val="24"/>
                <w:szCs w:val="24"/>
              </w:rPr>
              <w:t>张</w:t>
            </w:r>
          </w:p>
        </w:tc>
        <w:tc>
          <w:tcPr>
            <w:tcW w:w="2835"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校徽</w:t>
            </w:r>
          </w:p>
        </w:tc>
        <w:tc>
          <w:tcPr>
            <w:tcW w:w="156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color w:val="000000"/>
                <w:sz w:val="24"/>
                <w:szCs w:val="24"/>
              </w:rPr>
              <w:t>PSD.PNG.</w:t>
            </w:r>
          </w:p>
        </w:tc>
        <w:tc>
          <w:tcPr>
            <w:tcW w:w="1275"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学校名</w:t>
            </w:r>
          </w:p>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color w:val="000000"/>
                <w:sz w:val="24"/>
                <w:szCs w:val="24"/>
              </w:rPr>
              <w:t>+</w:t>
            </w:r>
          </w:p>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校徽</w:t>
            </w:r>
          </w:p>
        </w:tc>
        <w:tc>
          <w:tcPr>
            <w:tcW w:w="2268"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p>
        </w:tc>
      </w:tr>
      <w:tr w:rsidR="00D64135" w:rsidRPr="00B1178E">
        <w:trPr>
          <w:trHeight w:val="285"/>
        </w:trPr>
        <w:tc>
          <w:tcPr>
            <w:tcW w:w="866" w:type="dxa"/>
            <w:tcBorders>
              <w:top w:val="nil"/>
              <w:left w:val="single" w:sz="4" w:space="0" w:color="auto"/>
              <w:bottom w:val="single" w:sz="4" w:space="0" w:color="auto"/>
              <w:right w:val="single" w:sz="4" w:space="0" w:color="auto"/>
            </w:tcBorders>
            <w:vAlign w:val="center"/>
          </w:tcPr>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hint="eastAsia"/>
                <w:color w:val="000000"/>
                <w:sz w:val="24"/>
                <w:szCs w:val="24"/>
              </w:rPr>
              <w:t>视频</w:t>
            </w:r>
            <w:r w:rsidRPr="00F827CD">
              <w:rPr>
                <w:rFonts w:ascii="楷体" w:eastAsia="楷体" w:hAnsi="楷体" w:cs="楷体"/>
                <w:color w:val="000000"/>
                <w:sz w:val="24"/>
                <w:szCs w:val="24"/>
              </w:rPr>
              <w:t>1</w:t>
            </w:r>
          </w:p>
        </w:tc>
        <w:tc>
          <w:tcPr>
            <w:tcW w:w="85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color w:val="000000"/>
                <w:sz w:val="24"/>
                <w:szCs w:val="24"/>
              </w:rPr>
              <w:t>1</w:t>
            </w:r>
            <w:r w:rsidRPr="00F827CD">
              <w:rPr>
                <w:rFonts w:ascii="楷体" w:eastAsia="楷体" w:hAnsi="楷体" w:cs="楷体" w:hint="eastAsia"/>
                <w:color w:val="000000"/>
                <w:sz w:val="24"/>
                <w:szCs w:val="24"/>
              </w:rPr>
              <w:t>段</w:t>
            </w:r>
          </w:p>
        </w:tc>
        <w:tc>
          <w:tcPr>
            <w:tcW w:w="2835" w:type="dxa"/>
            <w:tcBorders>
              <w:top w:val="nil"/>
              <w:left w:val="nil"/>
              <w:bottom w:val="single" w:sz="4" w:space="0" w:color="auto"/>
              <w:right w:val="single" w:sz="4" w:space="0" w:color="auto"/>
            </w:tcBorders>
            <w:vAlign w:val="center"/>
          </w:tcPr>
          <w:p w:rsidR="00D64135" w:rsidRPr="00F827CD" w:rsidRDefault="00D64135" w:rsidP="0000026D">
            <w:pPr>
              <w:jc w:val="left"/>
              <w:rPr>
                <w:rFonts w:ascii="楷体" w:eastAsia="楷体" w:hAnsi="楷体" w:cs="Times New Roman"/>
                <w:color w:val="000000"/>
                <w:sz w:val="24"/>
                <w:szCs w:val="24"/>
              </w:rPr>
            </w:pPr>
            <w:r w:rsidRPr="00F827CD">
              <w:rPr>
                <w:rFonts w:ascii="楷体" w:eastAsia="楷体" w:hAnsi="楷体" w:cs="楷体" w:hint="eastAsia"/>
                <w:color w:val="000000"/>
                <w:sz w:val="24"/>
                <w:szCs w:val="24"/>
              </w:rPr>
              <w:t>参赛队员说：“我祝愿，‘汉字情，中国梦’，</w:t>
            </w:r>
            <w:r w:rsidRPr="00C256DF">
              <w:rPr>
                <w:rFonts w:ascii="楷体" w:eastAsia="楷体" w:hAnsi="楷体" w:cs="楷体" w:hint="eastAsia"/>
                <w:color w:val="000000"/>
                <w:sz w:val="24"/>
                <w:szCs w:val="24"/>
              </w:rPr>
              <w:t>上海市第二届大学生汉字听写大会大赛，</w:t>
            </w:r>
            <w:r w:rsidRPr="00F827CD">
              <w:rPr>
                <w:rFonts w:ascii="楷体" w:eastAsia="楷体" w:hAnsi="楷体" w:cs="楷体" w:hint="eastAsia"/>
                <w:color w:val="000000"/>
                <w:sz w:val="24"/>
                <w:szCs w:val="24"/>
              </w:rPr>
              <w:t>圆满成功！”</w:t>
            </w:r>
          </w:p>
        </w:tc>
        <w:tc>
          <w:tcPr>
            <w:tcW w:w="156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hint="eastAsia"/>
                <w:color w:val="000000"/>
                <w:sz w:val="24"/>
                <w:szCs w:val="24"/>
              </w:rPr>
              <w:t>统一为源格式（未经压缩）的</w:t>
            </w:r>
            <w:r w:rsidRPr="00F827CD">
              <w:rPr>
                <w:rFonts w:ascii="楷体" w:eastAsia="楷体" w:hAnsi="楷体" w:cs="楷体"/>
                <w:color w:val="000000"/>
                <w:sz w:val="24"/>
                <w:szCs w:val="24"/>
              </w:rPr>
              <w:t>AVI.</w:t>
            </w:r>
          </w:p>
        </w:tc>
        <w:tc>
          <w:tcPr>
            <w:tcW w:w="1275"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学校名</w:t>
            </w:r>
          </w:p>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color w:val="000000"/>
                <w:sz w:val="24"/>
                <w:szCs w:val="24"/>
              </w:rPr>
              <w:t>+</w:t>
            </w:r>
          </w:p>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hint="eastAsia"/>
                <w:color w:val="000000"/>
                <w:sz w:val="24"/>
                <w:szCs w:val="24"/>
              </w:rPr>
              <w:t>视频</w:t>
            </w:r>
            <w:r w:rsidRPr="00F827CD">
              <w:rPr>
                <w:rFonts w:ascii="楷体" w:eastAsia="楷体" w:hAnsi="楷体" w:cs="楷体"/>
                <w:color w:val="000000"/>
                <w:sz w:val="24"/>
                <w:szCs w:val="24"/>
              </w:rPr>
              <w:t>1</w:t>
            </w:r>
          </w:p>
        </w:tc>
        <w:tc>
          <w:tcPr>
            <w:tcW w:w="2268" w:type="dxa"/>
            <w:tcBorders>
              <w:top w:val="nil"/>
              <w:left w:val="nil"/>
              <w:bottom w:val="single" w:sz="4" w:space="0" w:color="auto"/>
              <w:right w:val="single" w:sz="4" w:space="0" w:color="auto"/>
            </w:tcBorders>
            <w:vAlign w:val="center"/>
          </w:tcPr>
          <w:p w:rsidR="00D64135" w:rsidRPr="00F827CD" w:rsidRDefault="00D64135" w:rsidP="00F827CD">
            <w:pPr>
              <w:jc w:val="left"/>
              <w:rPr>
                <w:rFonts w:ascii="楷体" w:eastAsia="楷体" w:hAnsi="楷体" w:cs="Times New Roman"/>
                <w:color w:val="000000"/>
                <w:sz w:val="24"/>
                <w:szCs w:val="24"/>
              </w:rPr>
            </w:pPr>
            <w:r w:rsidRPr="00F827CD">
              <w:rPr>
                <w:rFonts w:ascii="楷体" w:eastAsia="楷体" w:hAnsi="楷体" w:cs="楷体" w:hint="eastAsia"/>
                <w:color w:val="000000"/>
                <w:sz w:val="24"/>
                <w:szCs w:val="24"/>
              </w:rPr>
              <w:t>录制视频时注意不要背光、不要竖着拍摄，清晰度最好在</w:t>
            </w:r>
            <w:r>
              <w:rPr>
                <w:rFonts w:ascii="楷体" w:eastAsia="楷体" w:hAnsi="楷体" w:cs="楷体"/>
                <w:color w:val="000000"/>
                <w:sz w:val="24"/>
                <w:szCs w:val="24"/>
              </w:rPr>
              <w:t>1</w:t>
            </w:r>
            <w:r w:rsidRPr="00F827CD">
              <w:rPr>
                <w:rFonts w:ascii="楷体" w:eastAsia="楷体" w:hAnsi="楷体" w:cs="楷体"/>
                <w:color w:val="000000"/>
                <w:sz w:val="24"/>
                <w:szCs w:val="24"/>
              </w:rPr>
              <w:t>080p</w:t>
            </w:r>
            <w:r w:rsidRPr="00F827CD">
              <w:rPr>
                <w:rFonts w:ascii="楷体" w:eastAsia="楷体" w:hAnsi="楷体" w:cs="楷体" w:hint="eastAsia"/>
                <w:color w:val="000000"/>
                <w:sz w:val="24"/>
                <w:szCs w:val="24"/>
              </w:rPr>
              <w:t>以上</w:t>
            </w:r>
          </w:p>
        </w:tc>
      </w:tr>
      <w:tr w:rsidR="00D64135" w:rsidRPr="00B1178E">
        <w:trPr>
          <w:trHeight w:val="285"/>
        </w:trPr>
        <w:tc>
          <w:tcPr>
            <w:tcW w:w="866" w:type="dxa"/>
            <w:tcBorders>
              <w:top w:val="nil"/>
              <w:left w:val="single" w:sz="4" w:space="0" w:color="auto"/>
              <w:bottom w:val="single" w:sz="4" w:space="0" w:color="auto"/>
              <w:right w:val="single" w:sz="4" w:space="0" w:color="auto"/>
            </w:tcBorders>
            <w:vAlign w:val="center"/>
          </w:tcPr>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hint="eastAsia"/>
                <w:color w:val="000000"/>
                <w:sz w:val="24"/>
                <w:szCs w:val="24"/>
              </w:rPr>
              <w:t>视频</w:t>
            </w:r>
            <w:r w:rsidRPr="00F827CD">
              <w:rPr>
                <w:rFonts w:ascii="楷体" w:eastAsia="楷体" w:hAnsi="楷体" w:cs="楷体"/>
                <w:color w:val="000000"/>
                <w:sz w:val="24"/>
                <w:szCs w:val="24"/>
              </w:rPr>
              <w:t>2</w:t>
            </w:r>
          </w:p>
        </w:tc>
        <w:tc>
          <w:tcPr>
            <w:tcW w:w="85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color w:val="000000"/>
                <w:sz w:val="24"/>
                <w:szCs w:val="24"/>
              </w:rPr>
              <w:t>1</w:t>
            </w:r>
            <w:r w:rsidRPr="00F827CD">
              <w:rPr>
                <w:rFonts w:ascii="楷体" w:eastAsia="楷体" w:hAnsi="楷体" w:cs="楷体" w:hint="eastAsia"/>
                <w:color w:val="000000"/>
                <w:sz w:val="24"/>
                <w:szCs w:val="24"/>
              </w:rPr>
              <w:t>段</w:t>
            </w:r>
          </w:p>
        </w:tc>
        <w:tc>
          <w:tcPr>
            <w:tcW w:w="2835"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参赛队员说：“来自的学校</w:t>
            </w:r>
            <w:r w:rsidRPr="00F827CD">
              <w:rPr>
                <w:rFonts w:ascii="楷体" w:eastAsia="楷体" w:hAnsi="楷体" w:cs="楷体"/>
                <w:color w:val="000000"/>
                <w:sz w:val="24"/>
                <w:szCs w:val="24"/>
              </w:rPr>
              <w:t>+</w:t>
            </w:r>
            <w:r w:rsidRPr="00F827CD">
              <w:rPr>
                <w:rFonts w:ascii="楷体" w:eastAsia="楷体" w:hAnsi="楷体" w:cs="楷体" w:hint="eastAsia"/>
                <w:color w:val="000000"/>
                <w:sz w:val="24"/>
                <w:szCs w:val="24"/>
              </w:rPr>
              <w:t>队伍口号。”形式自定</w:t>
            </w:r>
          </w:p>
        </w:tc>
        <w:tc>
          <w:tcPr>
            <w:tcW w:w="1560"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hint="eastAsia"/>
                <w:color w:val="000000"/>
                <w:sz w:val="24"/>
                <w:szCs w:val="24"/>
              </w:rPr>
              <w:t>统一为源格式（未经压缩）的</w:t>
            </w:r>
            <w:r w:rsidRPr="00F827CD">
              <w:rPr>
                <w:rFonts w:ascii="楷体" w:eastAsia="楷体" w:hAnsi="楷体" w:cs="楷体"/>
                <w:color w:val="000000"/>
                <w:sz w:val="24"/>
                <w:szCs w:val="24"/>
              </w:rPr>
              <w:t>AVI.</w:t>
            </w:r>
          </w:p>
        </w:tc>
        <w:tc>
          <w:tcPr>
            <w:tcW w:w="1275"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学校名</w:t>
            </w:r>
          </w:p>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color w:val="000000"/>
                <w:sz w:val="24"/>
                <w:szCs w:val="24"/>
              </w:rPr>
              <w:t>+</w:t>
            </w:r>
          </w:p>
          <w:p w:rsidR="00D64135" w:rsidRPr="00F827CD" w:rsidRDefault="00D64135">
            <w:pPr>
              <w:jc w:val="center"/>
              <w:rPr>
                <w:rFonts w:ascii="楷体" w:eastAsia="楷体" w:hAnsi="楷体" w:cs="楷体"/>
                <w:color w:val="000000"/>
                <w:sz w:val="24"/>
                <w:szCs w:val="24"/>
              </w:rPr>
            </w:pPr>
            <w:r w:rsidRPr="00F827CD">
              <w:rPr>
                <w:rFonts w:ascii="楷体" w:eastAsia="楷体" w:hAnsi="楷体" w:cs="楷体" w:hint="eastAsia"/>
                <w:color w:val="000000"/>
                <w:sz w:val="24"/>
                <w:szCs w:val="24"/>
              </w:rPr>
              <w:t>视频</w:t>
            </w:r>
            <w:r w:rsidRPr="00F827CD">
              <w:rPr>
                <w:rFonts w:ascii="楷体" w:eastAsia="楷体" w:hAnsi="楷体" w:cs="楷体"/>
                <w:color w:val="000000"/>
                <w:sz w:val="24"/>
                <w:szCs w:val="24"/>
              </w:rPr>
              <w:t>2</w:t>
            </w:r>
          </w:p>
        </w:tc>
        <w:tc>
          <w:tcPr>
            <w:tcW w:w="2268" w:type="dxa"/>
            <w:tcBorders>
              <w:top w:val="nil"/>
              <w:left w:val="nil"/>
              <w:bottom w:val="single" w:sz="4" w:space="0" w:color="auto"/>
              <w:right w:val="single" w:sz="4" w:space="0" w:color="auto"/>
            </w:tcBorders>
            <w:vAlign w:val="center"/>
          </w:tcPr>
          <w:p w:rsidR="00D64135" w:rsidRPr="00F827CD" w:rsidRDefault="00D64135">
            <w:pPr>
              <w:jc w:val="center"/>
              <w:rPr>
                <w:rFonts w:ascii="楷体" w:eastAsia="楷体" w:hAnsi="楷体" w:cs="Times New Roman"/>
                <w:color w:val="000000"/>
                <w:sz w:val="24"/>
                <w:szCs w:val="24"/>
              </w:rPr>
            </w:pPr>
            <w:r w:rsidRPr="00F827CD">
              <w:rPr>
                <w:rFonts w:ascii="楷体" w:eastAsia="楷体" w:hAnsi="楷体" w:cs="楷体" w:hint="eastAsia"/>
                <w:color w:val="000000"/>
                <w:sz w:val="24"/>
                <w:szCs w:val="24"/>
              </w:rPr>
              <w:t>同上</w:t>
            </w:r>
          </w:p>
        </w:tc>
      </w:tr>
    </w:tbl>
    <w:p w:rsidR="00D64135" w:rsidRDefault="00D64135">
      <w:pPr>
        <w:spacing w:line="500" w:lineRule="exact"/>
        <w:ind w:firstLine="480"/>
        <w:rPr>
          <w:rFonts w:ascii="宋体" w:cs="Times New Roman"/>
          <w:sz w:val="24"/>
          <w:szCs w:val="24"/>
        </w:rPr>
      </w:pPr>
    </w:p>
    <w:p w:rsidR="00D64135" w:rsidRDefault="00D64135">
      <w:pPr>
        <w:tabs>
          <w:tab w:val="right" w:pos="9781"/>
        </w:tabs>
        <w:jc w:val="left"/>
        <w:rPr>
          <w:rFonts w:ascii="宋体" w:cs="Times New Roman"/>
          <w:b/>
          <w:bCs/>
          <w:color w:val="000000"/>
          <w:sz w:val="24"/>
          <w:szCs w:val="24"/>
        </w:rPr>
      </w:pPr>
    </w:p>
    <w:p w:rsidR="00D64135" w:rsidRPr="003B5AEF" w:rsidRDefault="00D64135" w:rsidP="003B5AEF">
      <w:pPr>
        <w:widowControl/>
        <w:spacing w:line="288" w:lineRule="auto"/>
        <w:jc w:val="left"/>
        <w:rPr>
          <w:rFonts w:ascii="宋体" w:cs="宋体"/>
          <w:b/>
          <w:bCs/>
          <w:sz w:val="32"/>
          <w:szCs w:val="32"/>
        </w:rPr>
      </w:pPr>
      <w:r w:rsidRPr="003B5AEF">
        <w:rPr>
          <w:rFonts w:ascii="宋体" w:hAnsi="宋体" w:cs="宋体" w:hint="eastAsia"/>
          <w:b/>
          <w:bCs/>
          <w:sz w:val="32"/>
          <w:szCs w:val="32"/>
        </w:rPr>
        <w:t>附件</w:t>
      </w:r>
      <w:r w:rsidRPr="003B5AEF">
        <w:rPr>
          <w:rFonts w:ascii="宋体" w:hAnsi="宋体" w:cs="宋体"/>
          <w:b/>
          <w:bCs/>
          <w:sz w:val="32"/>
          <w:szCs w:val="32"/>
        </w:rPr>
        <w:t>4</w:t>
      </w:r>
      <w:r w:rsidRPr="003B5AEF">
        <w:rPr>
          <w:rFonts w:ascii="宋体" w:hAnsi="宋体" w:cs="宋体" w:hint="eastAsia"/>
          <w:b/>
          <w:bCs/>
          <w:sz w:val="32"/>
          <w:szCs w:val="32"/>
        </w:rPr>
        <w:t>：</w:t>
      </w:r>
    </w:p>
    <w:p w:rsidR="00D64135" w:rsidRPr="00DB3CC8" w:rsidRDefault="00D64135" w:rsidP="000E1D8E">
      <w:pPr>
        <w:tabs>
          <w:tab w:val="right" w:pos="9781"/>
        </w:tabs>
        <w:jc w:val="center"/>
        <w:rPr>
          <w:rFonts w:ascii="方正小标宋简体" w:eastAsia="方正小标宋简体" w:hAnsi="宋体" w:cs="Times New Roman"/>
          <w:b/>
          <w:bCs/>
          <w:sz w:val="32"/>
          <w:szCs w:val="32"/>
        </w:rPr>
      </w:pPr>
      <w:r w:rsidRPr="00DB3CC8">
        <w:rPr>
          <w:rFonts w:ascii="方正小标宋简体" w:eastAsia="方正小标宋简体" w:hAnsi="宋体" w:cs="方正小标宋简体" w:hint="eastAsia"/>
          <w:b/>
          <w:bCs/>
          <w:sz w:val="32"/>
          <w:szCs w:val="32"/>
        </w:rPr>
        <w:t>上海立信会计金融学院（浦东校区）交通路线图</w:t>
      </w:r>
    </w:p>
    <w:p w:rsidR="00D64135" w:rsidRDefault="00D64135" w:rsidP="0005497B">
      <w:pPr>
        <w:tabs>
          <w:tab w:val="right" w:pos="9781"/>
        </w:tabs>
        <w:ind w:firstLineChars="1350" w:firstLine="31680"/>
        <w:rPr>
          <w:rFonts w:ascii="宋体" w:cs="Times New Roman"/>
          <w:b/>
          <w:bCs/>
          <w:color w:val="000000"/>
          <w:sz w:val="24"/>
          <w:szCs w:val="24"/>
        </w:rPr>
      </w:pPr>
    </w:p>
    <w:p w:rsidR="00D64135" w:rsidRDefault="00D64135">
      <w:pPr>
        <w:tabs>
          <w:tab w:val="right" w:pos="9781"/>
        </w:tabs>
        <w:jc w:val="left"/>
        <w:rPr>
          <w:rFonts w:ascii="宋体" w:cs="Times New Roman"/>
          <w:b/>
          <w:bCs/>
          <w:color w:val="000000"/>
          <w:sz w:val="24"/>
          <w:szCs w:val="24"/>
        </w:rPr>
      </w:pPr>
      <w:r w:rsidRPr="00DF3902">
        <w:rPr>
          <w:rFonts w:ascii="宋体" w:cs="Times New Roman"/>
          <w:b/>
          <w:bCs/>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alt="交通路线.jpg" style="width:491.25pt;height:354.75pt;visibility:visible">
            <v:imagedata r:id="rId6" o:title=""/>
          </v:shape>
        </w:pict>
      </w:r>
    </w:p>
    <w:p w:rsidR="00D64135" w:rsidRPr="003B5AEF" w:rsidRDefault="00D64135" w:rsidP="003B5AEF">
      <w:pPr>
        <w:widowControl/>
        <w:spacing w:line="288" w:lineRule="auto"/>
        <w:jc w:val="left"/>
        <w:rPr>
          <w:rFonts w:ascii="宋体" w:cs="宋体"/>
          <w:b/>
          <w:bCs/>
          <w:sz w:val="32"/>
          <w:szCs w:val="32"/>
        </w:rPr>
      </w:pPr>
      <w:r w:rsidRPr="003B5AEF">
        <w:rPr>
          <w:rFonts w:ascii="宋体" w:hAnsi="宋体" w:cs="宋体" w:hint="eastAsia"/>
          <w:b/>
          <w:bCs/>
          <w:sz w:val="32"/>
          <w:szCs w:val="32"/>
        </w:rPr>
        <w:t>交通路线：</w:t>
      </w:r>
    </w:p>
    <w:p w:rsidR="00D64135" w:rsidRPr="003B5AEF" w:rsidRDefault="00D64135" w:rsidP="00C256DF">
      <w:pPr>
        <w:spacing w:line="500" w:lineRule="exact"/>
        <w:rPr>
          <w:rFonts w:ascii="宋体" w:cs="宋体"/>
          <w:b/>
          <w:bCs/>
          <w:sz w:val="30"/>
          <w:szCs w:val="30"/>
        </w:rPr>
      </w:pPr>
      <w:r>
        <w:rPr>
          <w:rFonts w:ascii="宋体" w:hAnsi="宋体" w:cs="宋体"/>
          <w:b/>
          <w:bCs/>
          <w:sz w:val="24"/>
          <w:szCs w:val="24"/>
        </w:rPr>
        <w:t xml:space="preserve">   </w:t>
      </w:r>
      <w:r w:rsidRPr="00C256DF">
        <w:rPr>
          <w:rFonts w:ascii="宋体" w:hAnsi="宋体" w:cs="宋体"/>
          <w:b/>
          <w:bCs/>
          <w:sz w:val="30"/>
          <w:szCs w:val="30"/>
        </w:rPr>
        <w:t xml:space="preserve"> </w:t>
      </w:r>
      <w:r w:rsidRPr="003B5AEF">
        <w:rPr>
          <w:rFonts w:ascii="宋体" w:hAnsi="宋体" w:cs="宋体"/>
          <w:b/>
          <w:bCs/>
          <w:sz w:val="30"/>
          <w:szCs w:val="30"/>
        </w:rPr>
        <w:t xml:space="preserve"> </w:t>
      </w:r>
      <w:r w:rsidRPr="003B5AEF">
        <w:rPr>
          <w:rFonts w:ascii="宋体" w:hAnsi="宋体" w:cs="宋体" w:hint="eastAsia"/>
          <w:b/>
          <w:bCs/>
          <w:sz w:val="30"/>
          <w:szCs w:val="30"/>
        </w:rPr>
        <w:t>一、公交路线</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1.993</w:t>
      </w:r>
      <w:r w:rsidRPr="00C256DF">
        <w:rPr>
          <w:rFonts w:ascii="仿宋" w:eastAsia="仿宋" w:hAnsi="仿宋" w:cs="仿宋" w:hint="eastAsia"/>
          <w:sz w:val="32"/>
          <w:szCs w:val="32"/>
        </w:rPr>
        <w:t>路</w:t>
      </w:r>
      <w:r w:rsidRPr="00C256DF">
        <w:rPr>
          <w:rFonts w:ascii="仿宋" w:eastAsia="仿宋" w:hAnsi="仿宋" w:cs="仿宋"/>
          <w:sz w:val="32"/>
          <w:szCs w:val="32"/>
        </w:rPr>
        <w:t>——</w:t>
      </w:r>
      <w:r w:rsidRPr="00C256DF">
        <w:rPr>
          <w:rFonts w:ascii="仿宋" w:eastAsia="仿宋" w:hAnsi="仿宋" w:cs="仿宋" w:hint="eastAsia"/>
          <w:sz w:val="32"/>
          <w:szCs w:val="32"/>
        </w:rPr>
        <w:t>地铁</w:t>
      </w:r>
      <w:r w:rsidRPr="00C256DF">
        <w:rPr>
          <w:rFonts w:ascii="仿宋" w:eastAsia="仿宋" w:hAnsi="仿宋" w:cs="仿宋"/>
          <w:sz w:val="32"/>
          <w:szCs w:val="32"/>
        </w:rPr>
        <w:t>2</w:t>
      </w:r>
      <w:r w:rsidRPr="00C256DF">
        <w:rPr>
          <w:rFonts w:ascii="仿宋" w:eastAsia="仿宋" w:hAnsi="仿宋" w:cs="仿宋" w:hint="eastAsia"/>
          <w:sz w:val="32"/>
          <w:szCs w:val="32"/>
        </w:rPr>
        <w:t>号线陆家嘴站</w:t>
      </w:r>
      <w:r w:rsidRPr="00C256DF">
        <w:rPr>
          <w:rFonts w:ascii="仿宋" w:eastAsia="仿宋" w:hAnsi="仿宋" w:cs="仿宋"/>
          <w:sz w:val="32"/>
          <w:szCs w:val="32"/>
        </w:rPr>
        <w:t>1</w:t>
      </w:r>
      <w:r w:rsidRPr="00C256DF">
        <w:rPr>
          <w:rFonts w:ascii="仿宋" w:eastAsia="仿宋" w:hAnsi="仿宋" w:cs="仿宋" w:hint="eastAsia"/>
          <w:sz w:val="32"/>
          <w:szCs w:val="32"/>
        </w:rPr>
        <w:t>号出口或地铁</w:t>
      </w:r>
      <w:r w:rsidRPr="00C256DF">
        <w:rPr>
          <w:rFonts w:ascii="仿宋" w:eastAsia="仿宋" w:hAnsi="仿宋" w:cs="仿宋"/>
          <w:sz w:val="32"/>
          <w:szCs w:val="32"/>
        </w:rPr>
        <w:t>6</w:t>
      </w:r>
      <w:r w:rsidRPr="00C256DF">
        <w:rPr>
          <w:rFonts w:ascii="仿宋" w:eastAsia="仿宋" w:hAnsi="仿宋" w:cs="仿宋" w:hint="eastAsia"/>
          <w:sz w:val="32"/>
          <w:szCs w:val="32"/>
        </w:rPr>
        <w:t>号线金桥路站</w:t>
      </w:r>
      <w:r w:rsidRPr="00C256DF">
        <w:rPr>
          <w:rFonts w:ascii="仿宋" w:eastAsia="仿宋" w:hAnsi="仿宋" w:cs="仿宋"/>
          <w:sz w:val="32"/>
          <w:szCs w:val="32"/>
        </w:rPr>
        <w:t>4</w:t>
      </w:r>
      <w:r w:rsidRPr="00C256DF">
        <w:rPr>
          <w:rFonts w:ascii="仿宋" w:eastAsia="仿宋" w:hAnsi="仿宋" w:cs="仿宋" w:hint="eastAsia"/>
          <w:sz w:val="32"/>
          <w:szCs w:val="32"/>
        </w:rPr>
        <w:t>号出口乘公交</w:t>
      </w:r>
      <w:r w:rsidRPr="00C256DF">
        <w:rPr>
          <w:rFonts w:ascii="仿宋" w:eastAsia="仿宋" w:hAnsi="仿宋" w:cs="仿宋"/>
          <w:sz w:val="32"/>
          <w:szCs w:val="32"/>
        </w:rPr>
        <w:t>993</w:t>
      </w:r>
      <w:r w:rsidRPr="00C256DF">
        <w:rPr>
          <w:rFonts w:ascii="仿宋" w:eastAsia="仿宋" w:hAnsi="仿宋" w:cs="仿宋" w:hint="eastAsia"/>
          <w:sz w:val="32"/>
          <w:szCs w:val="32"/>
        </w:rPr>
        <w:t>路到（上川路华东路）站下车，过天桥抵达上海立信会计金融学院（浦东校区）</w:t>
      </w:r>
      <w:r w:rsidRPr="00C256DF">
        <w:rPr>
          <w:rFonts w:ascii="仿宋" w:eastAsia="仿宋" w:hAnsi="仿宋" w:cs="仿宋"/>
          <w:sz w:val="32"/>
          <w:szCs w:val="32"/>
        </w:rPr>
        <w:t>3</w:t>
      </w:r>
      <w:r w:rsidRPr="00C256DF">
        <w:rPr>
          <w:rFonts w:ascii="仿宋" w:eastAsia="仿宋" w:hAnsi="仿宋" w:cs="仿宋" w:hint="eastAsia"/>
          <w:sz w:val="32"/>
          <w:szCs w:val="32"/>
        </w:rPr>
        <w:t>号门</w:t>
      </w:r>
      <w:r w:rsidRPr="00C256DF">
        <w:rPr>
          <w:rFonts w:ascii="仿宋" w:eastAsia="仿宋" w:hAnsi="仿宋" w:cs="仿宋"/>
          <w:sz w:val="32"/>
          <w:szCs w:val="32"/>
        </w:rPr>
        <w:t>,</w:t>
      </w:r>
      <w:r w:rsidRPr="00C256DF">
        <w:rPr>
          <w:rFonts w:ascii="仿宋" w:eastAsia="仿宋" w:hAnsi="仿宋" w:cs="仿宋" w:hint="eastAsia"/>
          <w:sz w:val="32"/>
          <w:szCs w:val="32"/>
        </w:rPr>
        <w:t>步行至学生活动中心小剧场。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2.</w:t>
      </w:r>
      <w:r w:rsidRPr="00C256DF">
        <w:rPr>
          <w:rFonts w:ascii="仿宋" w:eastAsia="仿宋" w:hAnsi="仿宋" w:cs="仿宋" w:hint="eastAsia"/>
          <w:sz w:val="32"/>
          <w:szCs w:val="32"/>
        </w:rPr>
        <w:t>蔡陆线</w:t>
      </w:r>
      <w:r w:rsidRPr="00C256DF">
        <w:rPr>
          <w:rFonts w:ascii="仿宋" w:eastAsia="仿宋" w:hAnsi="仿宋" w:cs="仿宋"/>
          <w:sz w:val="32"/>
          <w:szCs w:val="32"/>
        </w:rPr>
        <w:t>——</w:t>
      </w:r>
      <w:r w:rsidRPr="00C256DF">
        <w:rPr>
          <w:rFonts w:ascii="仿宋" w:eastAsia="仿宋" w:hAnsi="仿宋" w:cs="仿宋" w:hint="eastAsia"/>
          <w:sz w:val="32"/>
          <w:szCs w:val="32"/>
        </w:rPr>
        <w:t>地铁</w:t>
      </w:r>
      <w:r w:rsidRPr="00C256DF">
        <w:rPr>
          <w:rFonts w:ascii="仿宋" w:eastAsia="仿宋" w:hAnsi="仿宋" w:cs="仿宋"/>
          <w:sz w:val="32"/>
          <w:szCs w:val="32"/>
        </w:rPr>
        <w:t>2</w:t>
      </w:r>
      <w:r w:rsidRPr="00C256DF">
        <w:rPr>
          <w:rFonts w:ascii="仿宋" w:eastAsia="仿宋" w:hAnsi="仿宋" w:cs="仿宋" w:hint="eastAsia"/>
          <w:sz w:val="32"/>
          <w:szCs w:val="32"/>
        </w:rPr>
        <w:t>号线陆家嘴站</w:t>
      </w:r>
      <w:r w:rsidRPr="00C256DF">
        <w:rPr>
          <w:rFonts w:ascii="仿宋" w:eastAsia="仿宋" w:hAnsi="仿宋" w:cs="仿宋"/>
          <w:sz w:val="32"/>
          <w:szCs w:val="32"/>
        </w:rPr>
        <w:t>1</w:t>
      </w:r>
      <w:r w:rsidRPr="00C256DF">
        <w:rPr>
          <w:rFonts w:ascii="仿宋" w:eastAsia="仿宋" w:hAnsi="仿宋" w:cs="仿宋" w:hint="eastAsia"/>
          <w:sz w:val="32"/>
          <w:szCs w:val="32"/>
        </w:rPr>
        <w:t>号出口或地铁</w:t>
      </w:r>
      <w:r w:rsidRPr="00C256DF">
        <w:rPr>
          <w:rFonts w:ascii="仿宋" w:eastAsia="仿宋" w:hAnsi="仿宋" w:cs="仿宋"/>
          <w:sz w:val="32"/>
          <w:szCs w:val="32"/>
        </w:rPr>
        <w:t>6</w:t>
      </w:r>
      <w:r w:rsidRPr="00C256DF">
        <w:rPr>
          <w:rFonts w:ascii="仿宋" w:eastAsia="仿宋" w:hAnsi="仿宋" w:cs="仿宋" w:hint="eastAsia"/>
          <w:sz w:val="32"/>
          <w:szCs w:val="32"/>
        </w:rPr>
        <w:t>号线金桥路站</w:t>
      </w:r>
      <w:r w:rsidRPr="00C256DF">
        <w:rPr>
          <w:rFonts w:ascii="仿宋" w:eastAsia="仿宋" w:hAnsi="仿宋" w:cs="仿宋"/>
          <w:sz w:val="32"/>
          <w:szCs w:val="32"/>
        </w:rPr>
        <w:t>4</w:t>
      </w:r>
      <w:r w:rsidRPr="00C256DF">
        <w:rPr>
          <w:rFonts w:ascii="仿宋" w:eastAsia="仿宋" w:hAnsi="仿宋" w:cs="仿宋" w:hint="eastAsia"/>
          <w:sz w:val="32"/>
          <w:szCs w:val="32"/>
        </w:rPr>
        <w:t>号出口乘公交蔡陆线到（上川路华东路）站下车，过天桥抵达上海立信会计金融学院（浦东校区）</w:t>
      </w:r>
      <w:r w:rsidRPr="00C256DF">
        <w:rPr>
          <w:rFonts w:ascii="仿宋" w:eastAsia="仿宋" w:hAnsi="仿宋" w:cs="仿宋"/>
          <w:sz w:val="32"/>
          <w:szCs w:val="32"/>
        </w:rPr>
        <w:t>3</w:t>
      </w:r>
      <w:r w:rsidRPr="00C256DF">
        <w:rPr>
          <w:rFonts w:ascii="仿宋" w:eastAsia="仿宋" w:hAnsi="仿宋" w:cs="仿宋" w:hint="eastAsia"/>
          <w:sz w:val="32"/>
          <w:szCs w:val="32"/>
        </w:rPr>
        <w:t>号门，步行至学生活动中心小剧场。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3.</w:t>
      </w:r>
      <w:r w:rsidRPr="00C256DF">
        <w:rPr>
          <w:rFonts w:ascii="仿宋" w:eastAsia="仿宋" w:hAnsi="仿宋" w:cs="仿宋" w:hint="eastAsia"/>
          <w:sz w:val="32"/>
          <w:szCs w:val="32"/>
        </w:rPr>
        <w:t>施崂线</w:t>
      </w:r>
      <w:r w:rsidRPr="00C256DF">
        <w:rPr>
          <w:rFonts w:ascii="仿宋" w:eastAsia="仿宋" w:hAnsi="仿宋" w:cs="仿宋"/>
          <w:sz w:val="32"/>
          <w:szCs w:val="32"/>
        </w:rPr>
        <w:t>——</w:t>
      </w:r>
      <w:r w:rsidRPr="00C256DF">
        <w:rPr>
          <w:rFonts w:ascii="仿宋" w:eastAsia="仿宋" w:hAnsi="仿宋" w:cs="仿宋" w:hint="eastAsia"/>
          <w:sz w:val="32"/>
          <w:szCs w:val="32"/>
        </w:rPr>
        <w:t>地铁</w:t>
      </w:r>
      <w:r w:rsidRPr="00C256DF">
        <w:rPr>
          <w:rFonts w:ascii="仿宋" w:eastAsia="仿宋" w:hAnsi="仿宋" w:cs="仿宋"/>
          <w:sz w:val="32"/>
          <w:szCs w:val="32"/>
        </w:rPr>
        <w:t>12</w:t>
      </w:r>
      <w:r w:rsidRPr="00C256DF">
        <w:rPr>
          <w:rFonts w:ascii="仿宋" w:eastAsia="仿宋" w:hAnsi="仿宋" w:cs="仿宋" w:hint="eastAsia"/>
          <w:sz w:val="32"/>
          <w:szCs w:val="32"/>
        </w:rPr>
        <w:t>号线金桥路地铁站乘公交施崂线到（上川路华东路）站下车，过天桥抵达上海立信会计金融学院（浦东校区）</w:t>
      </w:r>
      <w:r w:rsidRPr="00C256DF">
        <w:rPr>
          <w:rFonts w:ascii="仿宋" w:eastAsia="仿宋" w:hAnsi="仿宋" w:cs="仿宋"/>
          <w:sz w:val="32"/>
          <w:szCs w:val="32"/>
        </w:rPr>
        <w:t>3</w:t>
      </w:r>
      <w:r w:rsidRPr="00C256DF">
        <w:rPr>
          <w:rFonts w:ascii="仿宋" w:eastAsia="仿宋" w:hAnsi="仿宋" w:cs="仿宋" w:hint="eastAsia"/>
          <w:sz w:val="32"/>
          <w:szCs w:val="32"/>
        </w:rPr>
        <w:t>号门，步行至学生活动中心小剧场。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4.991</w:t>
      </w:r>
      <w:r w:rsidRPr="00C256DF">
        <w:rPr>
          <w:rFonts w:ascii="仿宋" w:eastAsia="仿宋" w:hAnsi="仿宋" w:cs="仿宋" w:hint="eastAsia"/>
          <w:sz w:val="32"/>
          <w:szCs w:val="32"/>
        </w:rPr>
        <w:t>区间车</w:t>
      </w:r>
      <w:r w:rsidRPr="00C256DF">
        <w:rPr>
          <w:rFonts w:ascii="仿宋" w:eastAsia="仿宋" w:hAnsi="仿宋" w:cs="仿宋"/>
          <w:sz w:val="32"/>
          <w:szCs w:val="32"/>
        </w:rPr>
        <w:t>——</w:t>
      </w:r>
      <w:r w:rsidRPr="00C256DF">
        <w:rPr>
          <w:rFonts w:ascii="仿宋" w:eastAsia="仿宋" w:hAnsi="仿宋" w:cs="仿宋" w:hint="eastAsia"/>
          <w:sz w:val="32"/>
          <w:szCs w:val="32"/>
        </w:rPr>
        <w:t>地铁</w:t>
      </w:r>
      <w:r w:rsidRPr="00C256DF">
        <w:rPr>
          <w:rFonts w:ascii="仿宋" w:eastAsia="仿宋" w:hAnsi="仿宋" w:cs="仿宋"/>
          <w:sz w:val="32"/>
          <w:szCs w:val="32"/>
        </w:rPr>
        <w:t>12</w:t>
      </w:r>
      <w:r w:rsidRPr="00C256DF">
        <w:rPr>
          <w:rFonts w:ascii="仿宋" w:eastAsia="仿宋" w:hAnsi="仿宋" w:cs="仿宋" w:hint="eastAsia"/>
          <w:sz w:val="32"/>
          <w:szCs w:val="32"/>
        </w:rPr>
        <w:t>号线金桥路地铁站乘公交</w:t>
      </w:r>
      <w:r w:rsidRPr="00C256DF">
        <w:rPr>
          <w:rFonts w:ascii="仿宋" w:eastAsia="仿宋" w:hAnsi="仿宋" w:cs="仿宋"/>
          <w:sz w:val="32"/>
          <w:szCs w:val="32"/>
        </w:rPr>
        <w:t>991</w:t>
      </w:r>
      <w:r w:rsidRPr="00C256DF">
        <w:rPr>
          <w:rFonts w:ascii="仿宋" w:eastAsia="仿宋" w:hAnsi="仿宋" w:cs="仿宋" w:hint="eastAsia"/>
          <w:sz w:val="32"/>
          <w:szCs w:val="32"/>
        </w:rPr>
        <w:t>区间车到（上川路华东路）站下车，过天桥抵达上海立信会计金融学院（浦东校区）</w:t>
      </w:r>
      <w:r w:rsidRPr="00C256DF">
        <w:rPr>
          <w:rFonts w:ascii="仿宋" w:eastAsia="仿宋" w:hAnsi="仿宋" w:cs="仿宋"/>
          <w:sz w:val="32"/>
          <w:szCs w:val="32"/>
        </w:rPr>
        <w:t>3</w:t>
      </w:r>
      <w:r w:rsidRPr="00C256DF">
        <w:rPr>
          <w:rFonts w:ascii="仿宋" w:eastAsia="仿宋" w:hAnsi="仿宋" w:cs="仿宋" w:hint="eastAsia"/>
          <w:sz w:val="32"/>
          <w:szCs w:val="32"/>
        </w:rPr>
        <w:t>号门，步行至学生活动中心小剧场。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5.630</w:t>
      </w:r>
      <w:r w:rsidRPr="00C256DF">
        <w:rPr>
          <w:rFonts w:ascii="仿宋" w:eastAsia="仿宋" w:hAnsi="仿宋" w:cs="仿宋" w:hint="eastAsia"/>
          <w:sz w:val="32"/>
          <w:szCs w:val="32"/>
        </w:rPr>
        <w:t>路</w:t>
      </w:r>
      <w:r w:rsidRPr="00C256DF">
        <w:rPr>
          <w:rFonts w:ascii="仿宋" w:eastAsia="仿宋" w:hAnsi="仿宋" w:cs="仿宋"/>
          <w:sz w:val="32"/>
          <w:szCs w:val="32"/>
        </w:rPr>
        <w:t>——</w:t>
      </w:r>
      <w:r w:rsidRPr="00C256DF">
        <w:rPr>
          <w:rFonts w:ascii="仿宋" w:eastAsia="仿宋" w:hAnsi="仿宋" w:cs="仿宋" w:hint="eastAsia"/>
          <w:sz w:val="32"/>
          <w:szCs w:val="32"/>
        </w:rPr>
        <w:t>浦东大道沿线乘公交</w:t>
      </w:r>
      <w:r w:rsidRPr="00C256DF">
        <w:rPr>
          <w:rFonts w:ascii="仿宋" w:eastAsia="仿宋" w:hAnsi="仿宋" w:cs="仿宋"/>
          <w:sz w:val="32"/>
          <w:szCs w:val="32"/>
        </w:rPr>
        <w:t>630</w:t>
      </w:r>
      <w:r w:rsidRPr="00C256DF">
        <w:rPr>
          <w:rFonts w:ascii="仿宋" w:eastAsia="仿宋" w:hAnsi="仿宋" w:cs="仿宋" w:hint="eastAsia"/>
          <w:sz w:val="32"/>
          <w:szCs w:val="32"/>
        </w:rPr>
        <w:t>路到（上川路华东路）站下车，过天桥抵达上海立信会计金融学院（浦东校区）</w:t>
      </w:r>
      <w:r w:rsidRPr="00C256DF">
        <w:rPr>
          <w:rFonts w:ascii="仿宋" w:eastAsia="仿宋" w:hAnsi="仿宋" w:cs="仿宋"/>
          <w:sz w:val="32"/>
          <w:szCs w:val="32"/>
        </w:rPr>
        <w:t>3</w:t>
      </w:r>
      <w:r w:rsidRPr="00C256DF">
        <w:rPr>
          <w:rFonts w:ascii="仿宋" w:eastAsia="仿宋" w:hAnsi="仿宋" w:cs="仿宋" w:hint="eastAsia"/>
          <w:sz w:val="32"/>
          <w:szCs w:val="32"/>
        </w:rPr>
        <w:t>号门，步行至学生活动中心小剧场。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6.790</w:t>
      </w:r>
      <w:r w:rsidRPr="00C256DF">
        <w:rPr>
          <w:rFonts w:ascii="仿宋" w:eastAsia="仿宋" w:hAnsi="仿宋" w:cs="仿宋" w:hint="eastAsia"/>
          <w:sz w:val="32"/>
          <w:szCs w:val="32"/>
        </w:rPr>
        <w:t>路</w:t>
      </w:r>
      <w:r w:rsidRPr="00C256DF">
        <w:rPr>
          <w:rFonts w:ascii="仿宋" w:eastAsia="仿宋" w:hAnsi="仿宋" w:cs="仿宋"/>
          <w:sz w:val="32"/>
          <w:szCs w:val="32"/>
        </w:rPr>
        <w:t>——</w:t>
      </w:r>
      <w:r w:rsidRPr="00C256DF">
        <w:rPr>
          <w:rFonts w:ascii="仿宋" w:eastAsia="仿宋" w:hAnsi="仿宋" w:cs="仿宋" w:hint="eastAsia"/>
          <w:sz w:val="32"/>
          <w:szCs w:val="32"/>
        </w:rPr>
        <w:t>地铁</w:t>
      </w:r>
      <w:r w:rsidRPr="00C256DF">
        <w:rPr>
          <w:rFonts w:ascii="仿宋" w:eastAsia="仿宋" w:hAnsi="仿宋" w:cs="仿宋"/>
          <w:sz w:val="32"/>
          <w:szCs w:val="32"/>
        </w:rPr>
        <w:t>2</w:t>
      </w:r>
      <w:r w:rsidRPr="00C256DF">
        <w:rPr>
          <w:rFonts w:ascii="仿宋" w:eastAsia="仿宋" w:hAnsi="仿宋" w:cs="仿宋" w:hint="eastAsia"/>
          <w:sz w:val="32"/>
          <w:szCs w:val="32"/>
        </w:rPr>
        <w:t>、</w:t>
      </w:r>
      <w:r w:rsidRPr="00C256DF">
        <w:rPr>
          <w:rFonts w:ascii="仿宋" w:eastAsia="仿宋" w:hAnsi="仿宋" w:cs="仿宋"/>
          <w:sz w:val="32"/>
          <w:szCs w:val="32"/>
        </w:rPr>
        <w:t>4</w:t>
      </w:r>
      <w:r w:rsidRPr="00C256DF">
        <w:rPr>
          <w:rFonts w:ascii="仿宋" w:eastAsia="仿宋" w:hAnsi="仿宋" w:cs="仿宋" w:hint="eastAsia"/>
          <w:sz w:val="32"/>
          <w:szCs w:val="32"/>
        </w:rPr>
        <w:t>、</w:t>
      </w:r>
      <w:r w:rsidRPr="00C256DF">
        <w:rPr>
          <w:rFonts w:ascii="仿宋" w:eastAsia="仿宋" w:hAnsi="仿宋" w:cs="仿宋"/>
          <w:sz w:val="32"/>
          <w:szCs w:val="32"/>
        </w:rPr>
        <w:t>6</w:t>
      </w:r>
      <w:r w:rsidRPr="00C256DF">
        <w:rPr>
          <w:rFonts w:ascii="仿宋" w:eastAsia="仿宋" w:hAnsi="仿宋" w:cs="仿宋" w:hint="eastAsia"/>
          <w:sz w:val="32"/>
          <w:szCs w:val="32"/>
        </w:rPr>
        <w:t>、</w:t>
      </w:r>
      <w:r w:rsidRPr="00C256DF">
        <w:rPr>
          <w:rFonts w:ascii="仿宋" w:eastAsia="仿宋" w:hAnsi="仿宋" w:cs="仿宋"/>
          <w:sz w:val="32"/>
          <w:szCs w:val="32"/>
        </w:rPr>
        <w:t>9</w:t>
      </w:r>
      <w:r w:rsidRPr="00C256DF">
        <w:rPr>
          <w:rFonts w:ascii="仿宋" w:eastAsia="仿宋" w:hAnsi="仿宋" w:cs="仿宋" w:hint="eastAsia"/>
          <w:sz w:val="32"/>
          <w:szCs w:val="32"/>
        </w:rPr>
        <w:t>号线世纪大道</w:t>
      </w:r>
      <w:r w:rsidRPr="00C256DF">
        <w:rPr>
          <w:rFonts w:ascii="仿宋" w:eastAsia="仿宋" w:hAnsi="仿宋" w:cs="仿宋"/>
          <w:sz w:val="32"/>
          <w:szCs w:val="32"/>
        </w:rPr>
        <w:t>6</w:t>
      </w:r>
      <w:r w:rsidRPr="00C256DF">
        <w:rPr>
          <w:rFonts w:ascii="仿宋" w:eastAsia="仿宋" w:hAnsi="仿宋" w:cs="仿宋" w:hint="eastAsia"/>
          <w:sz w:val="32"/>
          <w:szCs w:val="32"/>
        </w:rPr>
        <w:t>号出口乘公交</w:t>
      </w:r>
      <w:r w:rsidRPr="00C256DF">
        <w:rPr>
          <w:rFonts w:ascii="仿宋" w:eastAsia="仿宋" w:hAnsi="仿宋" w:cs="仿宋"/>
          <w:sz w:val="32"/>
          <w:szCs w:val="32"/>
        </w:rPr>
        <w:t>790</w:t>
      </w:r>
      <w:r w:rsidRPr="00C256DF">
        <w:rPr>
          <w:rFonts w:ascii="仿宋" w:eastAsia="仿宋" w:hAnsi="仿宋" w:cs="仿宋" w:hint="eastAsia"/>
          <w:sz w:val="32"/>
          <w:szCs w:val="32"/>
        </w:rPr>
        <w:t>路到（上川路华东路）站下车，过天桥抵达上海立信会计金融学院（浦东校区）</w:t>
      </w:r>
      <w:r w:rsidRPr="00C256DF">
        <w:rPr>
          <w:rFonts w:ascii="仿宋" w:eastAsia="仿宋" w:hAnsi="仿宋" w:cs="仿宋"/>
          <w:sz w:val="32"/>
          <w:szCs w:val="32"/>
        </w:rPr>
        <w:t>3</w:t>
      </w:r>
      <w:r w:rsidRPr="00C256DF">
        <w:rPr>
          <w:rFonts w:ascii="仿宋" w:eastAsia="仿宋" w:hAnsi="仿宋" w:cs="仿宋" w:hint="eastAsia"/>
          <w:sz w:val="32"/>
          <w:szCs w:val="32"/>
        </w:rPr>
        <w:t>号门，步行至学生活动中心小剧场。</w:t>
      </w:r>
    </w:p>
    <w:p w:rsidR="00D64135" w:rsidRDefault="00D64135" w:rsidP="0005497B">
      <w:pPr>
        <w:spacing w:line="500" w:lineRule="exact"/>
        <w:ind w:firstLineChars="195" w:firstLine="31680"/>
        <w:rPr>
          <w:rFonts w:ascii="宋体" w:cs="Times New Roman"/>
          <w:b/>
          <w:bCs/>
          <w:sz w:val="24"/>
          <w:szCs w:val="24"/>
        </w:rPr>
      </w:pPr>
      <w:r w:rsidRPr="003B5AEF">
        <w:rPr>
          <w:rFonts w:ascii="宋体" w:hAnsi="宋体" w:cs="宋体"/>
          <w:b/>
          <w:bCs/>
          <w:sz w:val="30"/>
          <w:szCs w:val="30"/>
        </w:rPr>
        <w:t xml:space="preserve"> </w:t>
      </w:r>
      <w:r w:rsidRPr="003B5AEF">
        <w:rPr>
          <w:rFonts w:ascii="宋体" w:hAnsi="宋体" w:cs="宋体" w:hint="eastAsia"/>
          <w:b/>
          <w:bCs/>
          <w:sz w:val="30"/>
          <w:szCs w:val="30"/>
        </w:rPr>
        <w:t>二、自驾路线</w:t>
      </w:r>
      <w:r w:rsidRPr="00C256DF">
        <w:rPr>
          <w:rFonts w:ascii="宋体" w:hAnsi="宋体" w:cs="宋体" w:hint="eastAsia"/>
          <w:b/>
          <w:bCs/>
          <w:sz w:val="30"/>
          <w:szCs w:val="30"/>
        </w:rPr>
        <w:t>：</w:t>
      </w:r>
      <w:r w:rsidRPr="00C256DF">
        <w:rPr>
          <w:rFonts w:ascii="宋体" w:hAnsi="宋体" w:cs="宋体"/>
          <w:b/>
          <w:bCs/>
          <w:sz w:val="30"/>
          <w:szCs w:val="30"/>
        </w:rPr>
        <w:t xml:space="preserve"> </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1.</w:t>
      </w:r>
      <w:r w:rsidRPr="00C256DF">
        <w:rPr>
          <w:rFonts w:ascii="仿宋" w:eastAsia="仿宋" w:hAnsi="仿宋" w:cs="仿宋" w:hint="eastAsia"/>
          <w:sz w:val="32"/>
          <w:szCs w:val="32"/>
        </w:rPr>
        <w:t>杨高中路→金海路→民耀路→上川路→上海立信会计金融学院（浦东校区）</w:t>
      </w:r>
      <w:r w:rsidRPr="00C256DF">
        <w:rPr>
          <w:rFonts w:ascii="仿宋" w:eastAsia="仿宋" w:hAnsi="仿宋" w:cs="仿宋"/>
          <w:sz w:val="32"/>
          <w:szCs w:val="32"/>
        </w:rPr>
        <w:t>1</w:t>
      </w:r>
      <w:r w:rsidRPr="00C256DF">
        <w:rPr>
          <w:rFonts w:ascii="仿宋" w:eastAsia="仿宋" w:hAnsi="仿宋" w:cs="仿宋" w:hint="eastAsia"/>
          <w:sz w:val="32"/>
          <w:szCs w:val="32"/>
        </w:rPr>
        <w:t>号门→学生活动中心小剧场。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2.</w:t>
      </w:r>
      <w:r w:rsidRPr="00C256DF">
        <w:rPr>
          <w:rFonts w:ascii="仿宋" w:eastAsia="仿宋" w:hAnsi="仿宋" w:cs="仿宋" w:hint="eastAsia"/>
          <w:sz w:val="32"/>
          <w:szCs w:val="32"/>
        </w:rPr>
        <w:t>中环翔殷路隧道→五洲大道→巨峰路出→上海立信会计金融学院（浦东校区）</w:t>
      </w:r>
      <w:r w:rsidRPr="00C256DF">
        <w:rPr>
          <w:rFonts w:ascii="仿宋" w:eastAsia="仿宋" w:hAnsi="仿宋" w:cs="仿宋"/>
          <w:sz w:val="32"/>
          <w:szCs w:val="32"/>
        </w:rPr>
        <w:t>1</w:t>
      </w:r>
      <w:r w:rsidRPr="00C256DF">
        <w:rPr>
          <w:rFonts w:ascii="仿宋" w:eastAsia="仿宋" w:hAnsi="仿宋" w:cs="仿宋" w:hint="eastAsia"/>
          <w:sz w:val="32"/>
          <w:szCs w:val="32"/>
        </w:rPr>
        <w:t>号门→学生活动中心小剧场。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r w:rsidRPr="00C256DF">
        <w:rPr>
          <w:rFonts w:ascii="仿宋" w:eastAsia="仿宋" w:hAnsi="仿宋" w:cs="仿宋"/>
          <w:sz w:val="32"/>
          <w:szCs w:val="32"/>
        </w:rPr>
        <w:t>3.</w:t>
      </w:r>
      <w:r w:rsidRPr="00C256DF">
        <w:rPr>
          <w:rFonts w:ascii="仿宋" w:eastAsia="仿宋" w:hAnsi="仿宋" w:cs="仿宋" w:hint="eastAsia"/>
          <w:sz w:val="32"/>
          <w:szCs w:val="32"/>
        </w:rPr>
        <w:t>外环隧道→华夏高架路→高科东路→巨峰路出→上海立信会计金融学院（浦东校区）</w:t>
      </w:r>
      <w:r w:rsidRPr="00C256DF">
        <w:rPr>
          <w:rFonts w:ascii="仿宋" w:eastAsia="仿宋" w:hAnsi="仿宋" w:cs="仿宋"/>
          <w:sz w:val="32"/>
          <w:szCs w:val="32"/>
        </w:rPr>
        <w:t>1</w:t>
      </w:r>
      <w:r w:rsidRPr="00C256DF">
        <w:rPr>
          <w:rFonts w:ascii="仿宋" w:eastAsia="仿宋" w:hAnsi="仿宋" w:cs="仿宋" w:hint="eastAsia"/>
          <w:sz w:val="32"/>
          <w:szCs w:val="32"/>
        </w:rPr>
        <w:t>号门→学生活动中心小剧场。</w:t>
      </w:r>
    </w:p>
    <w:p w:rsidR="00D64135" w:rsidRPr="00C256DF" w:rsidRDefault="00D64135" w:rsidP="0005497B">
      <w:pPr>
        <w:spacing w:line="500" w:lineRule="exact"/>
        <w:ind w:firstLineChars="200" w:firstLine="31680"/>
        <w:rPr>
          <w:rFonts w:ascii="仿宋" w:eastAsia="仿宋" w:hAnsi="仿宋" w:cs="Times New Roman"/>
          <w:sz w:val="32"/>
          <w:szCs w:val="32"/>
        </w:rPr>
      </w:pPr>
    </w:p>
    <w:p w:rsidR="00D64135" w:rsidRDefault="00D64135" w:rsidP="00B72836">
      <w:pPr>
        <w:spacing w:line="360" w:lineRule="auto"/>
        <w:jc w:val="left"/>
        <w:rPr>
          <w:rFonts w:ascii="宋体" w:cs="Times New Roman"/>
          <w:b/>
          <w:bCs/>
          <w:sz w:val="24"/>
          <w:szCs w:val="24"/>
        </w:rPr>
      </w:pPr>
    </w:p>
    <w:p w:rsidR="00D64135" w:rsidRDefault="00D64135" w:rsidP="00B72836">
      <w:pPr>
        <w:spacing w:line="360" w:lineRule="auto"/>
        <w:jc w:val="left"/>
        <w:rPr>
          <w:rFonts w:ascii="宋体" w:cs="Times New Roman"/>
          <w:b/>
          <w:bCs/>
          <w:sz w:val="24"/>
          <w:szCs w:val="24"/>
        </w:rPr>
      </w:pPr>
    </w:p>
    <w:p w:rsidR="00D64135" w:rsidRDefault="00D64135" w:rsidP="00B72836">
      <w:pPr>
        <w:spacing w:line="360" w:lineRule="auto"/>
        <w:jc w:val="left"/>
        <w:rPr>
          <w:rFonts w:ascii="宋体" w:cs="Times New Roman"/>
          <w:b/>
          <w:bCs/>
          <w:sz w:val="24"/>
          <w:szCs w:val="24"/>
        </w:rPr>
      </w:pPr>
    </w:p>
    <w:p w:rsidR="00D64135" w:rsidRDefault="00D64135" w:rsidP="0005497B">
      <w:pPr>
        <w:spacing w:line="500" w:lineRule="exact"/>
        <w:ind w:firstLineChars="200" w:firstLine="31680"/>
        <w:rPr>
          <w:rFonts w:ascii="宋体" w:cs="Times New Roman"/>
          <w:b/>
          <w:bCs/>
          <w:sz w:val="24"/>
          <w:szCs w:val="24"/>
        </w:rPr>
      </w:pPr>
    </w:p>
    <w:p w:rsidR="00D64135" w:rsidRDefault="00D64135" w:rsidP="00C256DF">
      <w:pPr>
        <w:spacing w:line="500" w:lineRule="exact"/>
        <w:rPr>
          <w:rFonts w:ascii="宋体" w:cs="Times New Roman"/>
          <w:b/>
          <w:bCs/>
          <w:sz w:val="24"/>
          <w:szCs w:val="24"/>
        </w:rPr>
      </w:pPr>
    </w:p>
    <w:p w:rsidR="00D64135" w:rsidRDefault="00D64135" w:rsidP="00B72836">
      <w:pPr>
        <w:spacing w:line="360" w:lineRule="auto"/>
        <w:jc w:val="left"/>
        <w:rPr>
          <w:rFonts w:ascii="宋体" w:cs="Times New Roman"/>
          <w:b/>
          <w:bCs/>
          <w:sz w:val="24"/>
          <w:szCs w:val="24"/>
        </w:rPr>
      </w:pPr>
    </w:p>
    <w:p w:rsidR="00D64135" w:rsidRPr="00B30B2F" w:rsidRDefault="00D64135" w:rsidP="00B72836">
      <w:pPr>
        <w:spacing w:line="560" w:lineRule="exact"/>
        <w:ind w:right="140"/>
        <w:rPr>
          <w:rFonts w:cs="Times New Roman"/>
          <w:sz w:val="28"/>
          <w:szCs w:val="28"/>
        </w:rPr>
      </w:pPr>
    </w:p>
    <w:p w:rsidR="00D64135" w:rsidRDefault="00D64135" w:rsidP="00B72836">
      <w:pPr>
        <w:spacing w:line="360" w:lineRule="auto"/>
        <w:jc w:val="center"/>
        <w:rPr>
          <w:rFonts w:ascii="宋体" w:cs="Times New Roman"/>
          <w:b/>
          <w:bCs/>
          <w:sz w:val="24"/>
          <w:szCs w:val="24"/>
        </w:rPr>
      </w:pPr>
    </w:p>
    <w:sectPr w:rsidR="00D64135" w:rsidSect="006F5348">
      <w:pgSz w:w="11906" w:h="16838"/>
      <w:pgMar w:top="1440" w:right="991"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135" w:rsidRDefault="00D64135" w:rsidP="0004504D">
      <w:pPr>
        <w:rPr>
          <w:rFonts w:cs="Times New Roman"/>
        </w:rPr>
      </w:pPr>
      <w:r>
        <w:rPr>
          <w:rFonts w:cs="Times New Roman"/>
        </w:rPr>
        <w:separator/>
      </w:r>
    </w:p>
  </w:endnote>
  <w:endnote w:type="continuationSeparator" w:id="1">
    <w:p w:rsidR="00D64135" w:rsidRDefault="00D64135" w:rsidP="0004504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panose1 w:val="00000000000000000000"/>
    <w:charset w:val="86"/>
    <w:family w:val="modern"/>
    <w:notTrueType/>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135" w:rsidRDefault="00D64135" w:rsidP="0004504D">
      <w:pPr>
        <w:rPr>
          <w:rFonts w:cs="Times New Roman"/>
        </w:rPr>
      </w:pPr>
      <w:r>
        <w:rPr>
          <w:rFonts w:cs="Times New Roman"/>
        </w:rPr>
        <w:separator/>
      </w:r>
    </w:p>
  </w:footnote>
  <w:footnote w:type="continuationSeparator" w:id="1">
    <w:p w:rsidR="00D64135" w:rsidRDefault="00D64135" w:rsidP="0004504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087"/>
    <w:rsid w:val="0000026D"/>
    <w:rsid w:val="00024F42"/>
    <w:rsid w:val="00025F7F"/>
    <w:rsid w:val="0004348A"/>
    <w:rsid w:val="000447AA"/>
    <w:rsid w:val="0004504D"/>
    <w:rsid w:val="00053A0C"/>
    <w:rsid w:val="0005497B"/>
    <w:rsid w:val="000940D0"/>
    <w:rsid w:val="00094D48"/>
    <w:rsid w:val="00097741"/>
    <w:rsid w:val="000A64AA"/>
    <w:rsid w:val="000C5593"/>
    <w:rsid w:val="000C5A90"/>
    <w:rsid w:val="000D29A8"/>
    <w:rsid w:val="000D4F4B"/>
    <w:rsid w:val="000D5268"/>
    <w:rsid w:val="000E1D8E"/>
    <w:rsid w:val="001044F0"/>
    <w:rsid w:val="0010572E"/>
    <w:rsid w:val="00133AC9"/>
    <w:rsid w:val="0013693F"/>
    <w:rsid w:val="0014435B"/>
    <w:rsid w:val="00163847"/>
    <w:rsid w:val="00172E0F"/>
    <w:rsid w:val="00195ECD"/>
    <w:rsid w:val="001A17DE"/>
    <w:rsid w:val="001A2964"/>
    <w:rsid w:val="002078F6"/>
    <w:rsid w:val="0021573C"/>
    <w:rsid w:val="00265E3F"/>
    <w:rsid w:val="00271FFA"/>
    <w:rsid w:val="002909A5"/>
    <w:rsid w:val="002B3CBF"/>
    <w:rsid w:val="002E7BAC"/>
    <w:rsid w:val="002F26E7"/>
    <w:rsid w:val="002F3087"/>
    <w:rsid w:val="002F71E5"/>
    <w:rsid w:val="00317C70"/>
    <w:rsid w:val="00325498"/>
    <w:rsid w:val="003509ED"/>
    <w:rsid w:val="00352154"/>
    <w:rsid w:val="00362855"/>
    <w:rsid w:val="0036352F"/>
    <w:rsid w:val="003678DE"/>
    <w:rsid w:val="00384E7B"/>
    <w:rsid w:val="003A6387"/>
    <w:rsid w:val="003B010E"/>
    <w:rsid w:val="003B349B"/>
    <w:rsid w:val="003B5AEF"/>
    <w:rsid w:val="003C7020"/>
    <w:rsid w:val="003D4C95"/>
    <w:rsid w:val="003F02A4"/>
    <w:rsid w:val="003F7509"/>
    <w:rsid w:val="004248E3"/>
    <w:rsid w:val="00427840"/>
    <w:rsid w:val="00432A7F"/>
    <w:rsid w:val="004401A6"/>
    <w:rsid w:val="00451C2E"/>
    <w:rsid w:val="004B308C"/>
    <w:rsid w:val="004C2D4F"/>
    <w:rsid w:val="004C70C8"/>
    <w:rsid w:val="004F3706"/>
    <w:rsid w:val="00533531"/>
    <w:rsid w:val="0053389B"/>
    <w:rsid w:val="00551574"/>
    <w:rsid w:val="00553FD2"/>
    <w:rsid w:val="005A43C9"/>
    <w:rsid w:val="005D2FC1"/>
    <w:rsid w:val="005E4801"/>
    <w:rsid w:val="005F74EF"/>
    <w:rsid w:val="006179D3"/>
    <w:rsid w:val="006260DE"/>
    <w:rsid w:val="00627137"/>
    <w:rsid w:val="00640A25"/>
    <w:rsid w:val="00645553"/>
    <w:rsid w:val="00652C57"/>
    <w:rsid w:val="00675836"/>
    <w:rsid w:val="006B41C4"/>
    <w:rsid w:val="006C2EE4"/>
    <w:rsid w:val="006F5348"/>
    <w:rsid w:val="007204EA"/>
    <w:rsid w:val="00735DF3"/>
    <w:rsid w:val="0076256C"/>
    <w:rsid w:val="007712E9"/>
    <w:rsid w:val="0079201D"/>
    <w:rsid w:val="007B2ED5"/>
    <w:rsid w:val="007C0F4C"/>
    <w:rsid w:val="0081139E"/>
    <w:rsid w:val="00851617"/>
    <w:rsid w:val="008634B9"/>
    <w:rsid w:val="00866055"/>
    <w:rsid w:val="0088106D"/>
    <w:rsid w:val="008C08D9"/>
    <w:rsid w:val="00900B6D"/>
    <w:rsid w:val="0092791D"/>
    <w:rsid w:val="00947084"/>
    <w:rsid w:val="00960899"/>
    <w:rsid w:val="0098349A"/>
    <w:rsid w:val="009D3101"/>
    <w:rsid w:val="009E0FD0"/>
    <w:rsid w:val="009F62AE"/>
    <w:rsid w:val="00A34A76"/>
    <w:rsid w:val="00A62AC9"/>
    <w:rsid w:val="00A73F6D"/>
    <w:rsid w:val="00A74FDB"/>
    <w:rsid w:val="00A8011C"/>
    <w:rsid w:val="00AC75BB"/>
    <w:rsid w:val="00AF5309"/>
    <w:rsid w:val="00B012E5"/>
    <w:rsid w:val="00B1178E"/>
    <w:rsid w:val="00B23ADD"/>
    <w:rsid w:val="00B30076"/>
    <w:rsid w:val="00B30B2F"/>
    <w:rsid w:val="00B30DD9"/>
    <w:rsid w:val="00B42B76"/>
    <w:rsid w:val="00B47402"/>
    <w:rsid w:val="00B70DC3"/>
    <w:rsid w:val="00B72836"/>
    <w:rsid w:val="00B925E3"/>
    <w:rsid w:val="00BA1C06"/>
    <w:rsid w:val="00BB033C"/>
    <w:rsid w:val="00BB6A95"/>
    <w:rsid w:val="00BC12FE"/>
    <w:rsid w:val="00BC5562"/>
    <w:rsid w:val="00BD705D"/>
    <w:rsid w:val="00BE77EC"/>
    <w:rsid w:val="00C256DF"/>
    <w:rsid w:val="00C26337"/>
    <w:rsid w:val="00C30B37"/>
    <w:rsid w:val="00C4550D"/>
    <w:rsid w:val="00C60838"/>
    <w:rsid w:val="00C61C6A"/>
    <w:rsid w:val="00C63C98"/>
    <w:rsid w:val="00C71930"/>
    <w:rsid w:val="00C9530A"/>
    <w:rsid w:val="00CA1B30"/>
    <w:rsid w:val="00CA2545"/>
    <w:rsid w:val="00CB107F"/>
    <w:rsid w:val="00CC7D84"/>
    <w:rsid w:val="00CE19B7"/>
    <w:rsid w:val="00CE3DAB"/>
    <w:rsid w:val="00CF7939"/>
    <w:rsid w:val="00D36A7D"/>
    <w:rsid w:val="00D46D8D"/>
    <w:rsid w:val="00D64135"/>
    <w:rsid w:val="00DA2FDD"/>
    <w:rsid w:val="00DA70F2"/>
    <w:rsid w:val="00DB3CC8"/>
    <w:rsid w:val="00DD27BD"/>
    <w:rsid w:val="00DD7A3A"/>
    <w:rsid w:val="00DF3902"/>
    <w:rsid w:val="00E02E85"/>
    <w:rsid w:val="00E07DCE"/>
    <w:rsid w:val="00E1213F"/>
    <w:rsid w:val="00E435AF"/>
    <w:rsid w:val="00E70C2C"/>
    <w:rsid w:val="00E85AD0"/>
    <w:rsid w:val="00E97A3D"/>
    <w:rsid w:val="00EA2E38"/>
    <w:rsid w:val="00EA66A0"/>
    <w:rsid w:val="00EA6D1F"/>
    <w:rsid w:val="00EC21D4"/>
    <w:rsid w:val="00ED4F2E"/>
    <w:rsid w:val="00EE6931"/>
    <w:rsid w:val="00EF0107"/>
    <w:rsid w:val="00F36BAF"/>
    <w:rsid w:val="00F413B7"/>
    <w:rsid w:val="00F422D7"/>
    <w:rsid w:val="00F54B7C"/>
    <w:rsid w:val="00F6068E"/>
    <w:rsid w:val="00F65A36"/>
    <w:rsid w:val="00F827CD"/>
    <w:rsid w:val="00F86208"/>
    <w:rsid w:val="00F97310"/>
    <w:rsid w:val="00FA01BC"/>
    <w:rsid w:val="00FA0F7D"/>
    <w:rsid w:val="00FA15CA"/>
    <w:rsid w:val="00FC1525"/>
    <w:rsid w:val="00FD0E91"/>
    <w:rsid w:val="00FE22C5"/>
    <w:rsid w:val="00FF53C4"/>
    <w:rsid w:val="06930ACF"/>
    <w:rsid w:val="17DB38E6"/>
    <w:rsid w:val="2E037D03"/>
    <w:rsid w:val="32BB19A5"/>
    <w:rsid w:val="433B20E1"/>
    <w:rsid w:val="4B324CE3"/>
    <w:rsid w:val="5F775990"/>
    <w:rsid w:val="6FA96EE9"/>
    <w:rsid w:val="70EB3387"/>
    <w:rsid w:val="71983763"/>
    <w:rsid w:val="7EB66B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34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F5348"/>
    <w:rPr>
      <w:sz w:val="18"/>
      <w:szCs w:val="18"/>
    </w:rPr>
  </w:style>
  <w:style w:type="character" w:customStyle="1" w:styleId="BalloonTextChar">
    <w:name w:val="Balloon Text Char"/>
    <w:basedOn w:val="DefaultParagraphFont"/>
    <w:link w:val="BalloonText"/>
    <w:uiPriority w:val="99"/>
    <w:semiHidden/>
    <w:locked/>
    <w:rsid w:val="006F5348"/>
    <w:rPr>
      <w:rFonts w:cs="Times New Roman"/>
      <w:sz w:val="18"/>
      <w:szCs w:val="18"/>
    </w:rPr>
  </w:style>
  <w:style w:type="paragraph" w:styleId="Footer">
    <w:name w:val="footer"/>
    <w:basedOn w:val="Normal"/>
    <w:link w:val="FooterChar"/>
    <w:uiPriority w:val="99"/>
    <w:rsid w:val="006F53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F5348"/>
    <w:rPr>
      <w:rFonts w:cs="Times New Roman"/>
      <w:sz w:val="18"/>
      <w:szCs w:val="18"/>
    </w:rPr>
  </w:style>
  <w:style w:type="paragraph" w:styleId="Header">
    <w:name w:val="header"/>
    <w:basedOn w:val="Normal"/>
    <w:link w:val="HeaderChar"/>
    <w:uiPriority w:val="99"/>
    <w:rsid w:val="006F53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F5348"/>
    <w:rPr>
      <w:rFonts w:cs="Times New Roman"/>
      <w:sz w:val="18"/>
      <w:szCs w:val="18"/>
    </w:rPr>
  </w:style>
  <w:style w:type="paragraph" w:customStyle="1" w:styleId="1">
    <w:name w:val="列出段落1"/>
    <w:basedOn w:val="Normal"/>
    <w:uiPriority w:val="99"/>
    <w:rsid w:val="006F534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482</Words>
  <Characters>2748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微软用户</cp:lastModifiedBy>
  <cp:revision>2</cp:revision>
  <cp:lastPrinted>2016-04-18T09:28:00Z</cp:lastPrinted>
  <dcterms:created xsi:type="dcterms:W3CDTF">2016-04-27T03:01:00Z</dcterms:created>
  <dcterms:modified xsi:type="dcterms:W3CDTF">2016-04-27T03:01:00Z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