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left"/>
        <w:textAlignment w:val="baseline"/>
        <w:rPr>
          <w:rFonts w:hint="eastAsia" w:ascii="仿宋" w:hAnsi="仿宋" w:eastAsia="仿宋" w:cs="宋体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 xml:space="preserve">附件：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i w:val="0"/>
          <w:caps w:val="0"/>
          <w:spacing w:val="0"/>
          <w:w w:val="100"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b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b/>
          <w:i w:val="0"/>
          <w:caps w:val="0"/>
          <w:spacing w:val="0"/>
          <w:w w:val="1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b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>秋</w:t>
      </w:r>
      <w:r>
        <w:rPr>
          <w:rFonts w:hint="eastAsia" w:ascii="仿宋" w:hAnsi="仿宋" w:eastAsia="仿宋" w:cs="宋体"/>
          <w:b/>
          <w:i w:val="0"/>
          <w:caps w:val="0"/>
          <w:spacing w:val="0"/>
          <w:w w:val="100"/>
          <w:kern w:val="0"/>
          <w:sz w:val="28"/>
          <w:szCs w:val="28"/>
        </w:rPr>
        <w:t>季学期学生勤工助学岗位招聘表</w:t>
      </w:r>
    </w:p>
    <w:p>
      <w:pPr>
        <w:ind w:firstLine="420" w:firstLineChars="20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1800" w:tblpY="70"/>
        <w:tblOverlap w:val="never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722"/>
        <w:gridCol w:w="11"/>
        <w:gridCol w:w="12"/>
        <w:gridCol w:w="72"/>
        <w:gridCol w:w="24"/>
        <w:gridCol w:w="3600"/>
        <w:gridCol w:w="36"/>
        <w:gridCol w:w="24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用工部门</w:t>
            </w:r>
          </w:p>
        </w:tc>
        <w:tc>
          <w:tcPr>
            <w:tcW w:w="17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工作岗位</w:t>
            </w:r>
          </w:p>
        </w:tc>
        <w:tc>
          <w:tcPr>
            <w:tcW w:w="3779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工作要求</w:t>
            </w:r>
          </w:p>
        </w:tc>
        <w:tc>
          <w:tcPr>
            <w:tcW w:w="25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上合基地办公室培训部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学生助理</w:t>
            </w:r>
          </w:p>
        </w:tc>
        <w:tc>
          <w:tcPr>
            <w:tcW w:w="377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吃苦耐劳，责任心强，具有一定文字写作和英语翻译能力。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5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8003" w:type="dxa"/>
            <w:gridSpan w:val="9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咨询电话：59801519 ；18121234809 黄老师   联系地址：上合基地办公楼214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学生社区管理中心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社区助理</w:t>
            </w:r>
          </w:p>
        </w:tc>
        <w:tc>
          <w:tcPr>
            <w:tcW w:w="3779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吃苦耐劳，性情开朗。协助楼内值班员检查安全、整理社区资料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,以困难生为主。</w:t>
            </w:r>
          </w:p>
        </w:tc>
        <w:tc>
          <w:tcPr>
            <w:tcW w:w="250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5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8003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联系地址：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学生处（学生社区53#楼）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联系电话：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督导- 蔡玟（Tel-17376080963）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054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工会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减压室服务工作</w:t>
            </w:r>
          </w:p>
        </w:tc>
        <w:tc>
          <w:tcPr>
            <w:tcW w:w="3779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1、态度和善、工作负责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经济困难学生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3、工作日5、6节没有课的学生优先考虑</w:t>
            </w:r>
          </w:p>
        </w:tc>
        <w:tc>
          <w:tcPr>
            <w:tcW w:w="250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5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8003" w:type="dxa"/>
            <w:gridSpan w:val="9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 xml:space="preserve"> 咨询电话：39225162 郭老师   联系地址：教工活动中心302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4" w:type="dxa"/>
            <w:vMerge w:val="restart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图书馆</w:t>
            </w:r>
          </w:p>
        </w:tc>
        <w:tc>
          <w:tcPr>
            <w:tcW w:w="172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书刊管理员</w:t>
            </w:r>
          </w:p>
        </w:tc>
        <w:tc>
          <w:tcPr>
            <w:tcW w:w="3779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协助老师管理区域，大一贫困生优先，工作认真负责。</w:t>
            </w:r>
          </w:p>
        </w:tc>
        <w:tc>
          <w:tcPr>
            <w:tcW w:w="250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5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8003" w:type="dxa"/>
            <w:gridSpan w:val="9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有意向的同学直接到图书馆总服务台报名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54" w:type="dxa"/>
            <w:vMerge w:val="restart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国际交流处（港澳台办公室）</w:t>
            </w:r>
          </w:p>
        </w:tc>
        <w:tc>
          <w:tcPr>
            <w:tcW w:w="172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国际交流处（港澳台办公室）学生助理</w:t>
            </w:r>
          </w:p>
        </w:tc>
        <w:tc>
          <w:tcPr>
            <w:tcW w:w="3779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工作认真踏实，组织性纪律性强，熟练操作office软件，擅长写作，外语优先。</w:t>
            </w:r>
          </w:p>
        </w:tc>
        <w:tc>
          <w:tcPr>
            <w:tcW w:w="250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000" w:firstLineChars="5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5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8003" w:type="dxa"/>
            <w:gridSpan w:val="9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咨询电话：39226921 姚老师   联系地址：留学生楼204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54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教学质量督查与评估办公室</w:t>
            </w:r>
          </w:p>
        </w:tc>
        <w:tc>
          <w:tcPr>
            <w:tcW w:w="174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学生助理</w:t>
            </w:r>
          </w:p>
        </w:tc>
        <w:tc>
          <w:tcPr>
            <w:tcW w:w="3756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能熟练操作办公自动软件，整理资料，撰写文稿，认真细致，协助处理行政事务。</w:t>
            </w:r>
          </w:p>
        </w:tc>
        <w:tc>
          <w:tcPr>
            <w:tcW w:w="250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8003" w:type="dxa"/>
            <w:gridSpan w:val="9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800" w:firstLineChars="900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咨询电话：39225053 联系地址：主教A207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学生助理</w:t>
            </w:r>
          </w:p>
        </w:tc>
        <w:tc>
          <w:tcPr>
            <w:tcW w:w="3768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工作认真勤奋，能够较好使用办公软件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5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03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400" w:firstLineChars="7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咨询电话：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39226506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刘老师 联系地址：求实楼319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平时空闲时间较多，掌握基本的计算机技巧，协助日常档案的归档整理与上架工作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5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03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咨询电话：17717898158  陈老师   联系地址：行政楼219，224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0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宣传部</w:t>
            </w:r>
          </w:p>
        </w:tc>
        <w:tc>
          <w:tcPr>
            <w:tcW w:w="184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新闻宣传科、精神文明建设科</w:t>
            </w:r>
          </w:p>
        </w:tc>
        <w:tc>
          <w:tcPr>
            <w:tcW w:w="363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做事积极主动，认真仔细，能吃苦耐劳；有一定的文字功底，拥有基本的电脑办公软件技能。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6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5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03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00" w:firstLineChars="8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咨询电话：39225100      联系地址：求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实楼309李老师</w:t>
            </w:r>
          </w:p>
        </w:tc>
      </w:tr>
    </w:tbl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28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17844"/>
    <w:rsid w:val="18C14A9B"/>
    <w:rsid w:val="202C534E"/>
    <w:rsid w:val="20683BE2"/>
    <w:rsid w:val="289D056D"/>
    <w:rsid w:val="322412EC"/>
    <w:rsid w:val="392F6C93"/>
    <w:rsid w:val="39EF2451"/>
    <w:rsid w:val="4A726DFA"/>
    <w:rsid w:val="4B1E0567"/>
    <w:rsid w:val="594D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2021-09-22T10:27:00Z</dcterms:created>
  <dc:creator>hp</dc:creator>
  <cp:lastModifiedBy>Sunny</cp:lastModifiedBy>
  <dcterms:modified xsi:type="dcterms:W3CDTF">2021-09-26T09:49:10Z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EC250060AB214DC6A26C9D275F1D432E</vt:lpwstr>
  </property>
</Properties>
</file>