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rPr>
          <w:sz w:val="44"/>
          <w:szCs w:val="44"/>
        </w:rPr>
      </w:pPr>
      <w:r>
        <w:rPr>
          <w:sz w:val="44"/>
          <w:szCs w:val="44"/>
        </w:rPr>
        <w:t xml:space="preserve">《法学研究》论文编辑格式及注释体例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论文编辑格式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作者名称写在篇名下面，作者名称用五号字宋体加粗剧中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120" w:leftChars="0" w:right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标题</w:t>
      </w:r>
      <w:r>
        <w:rPr>
          <w:rFonts w:hint="eastAsia" w:ascii="仿宋" w:hAnsi="仿宋" w:eastAsia="仿宋" w:cs="仿宋"/>
          <w:sz w:val="28"/>
          <w:szCs w:val="28"/>
        </w:rPr>
        <w:t xml:space="preserve"> （各小标题间段前段后不需要设置行距）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（一）标题一（篇名）样式：小三号+宋体+加粗+居中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副标题用小四号字，右对齐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（二）标题二样式：四号+宋体+加粗+首行缩进2字符，标题二用“一、二、三……” 表示。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（三）标题三样式：小四+宋体+加粗+首行缩进2字符，标题三用“（一）、（二）、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（三）……”表示。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（四）标题三以下的标题：五号+宋体+首行缩进2字符，标题四用“1. 2. 3.”，标 题五用“（1） （2） （3）”。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二、正文格式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五号+宋体+首行缩进2字符+单倍行距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三、论文摘要及关键词格式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无缩进，名称统一为“摘要”和“关键词”，小四号+楷体+加粗，用【】括起来，摘要内容和关键词用五号+楷体+单倍行距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四、脚注及参考书目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1．全文脚注用小五号字；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2．参考书目不写（除确与文章有关的书目外）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《法学研究》注释体例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一般规定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right="0" w:righ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采用脚注（法律史文章之古文献可采加括号之文内注）。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right="0" w:righ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连续注码。 [1],[2],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3．注码放标点符号后（对句中词语加注者除外）。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4．文中及页脚注码符号为六角型括号。引文资料作者为外国人者，其姓名前加 方括号注明国籍。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5．一般的感谢语可酌情删去。如系项目成果，可保留项目名称。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6．非引用原文者，注释前加" 参见" 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7．非引自原始出处的，注释前加" 转引自" 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8．数个资料引自同一出处的，注释采用：" 前引〔2〕，某某书，第×页。" 或者" 前引〔2〕，某某文。" 两个注释相邻的，可采" 上引某某书（文）" 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9．引文出自同一资料相邻页者，只注明首页；相邻数页者，注为" 第×页以下" 10．出版日期仅标明年份。通常不要" 第×版" 、" 修订版" 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11．引文出自杂志的，不要" 载" 、" 载于" 字样。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12．原则上要求所引用的资料出自公开发表物。未公开发表的，采" ×年印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行" 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13．原则上不可引用网上资料。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（二）注释例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1．著作类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〔1〕《马克思恩格斯选集》第3卷，人民出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版社1972年版，第26页。 〔2〕周鲠生：《国际法》上册，商务印书馆1976年版，第156页。 2．论文类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〔3〕王家福、刘海年、李步云：《论法制改革》，《法学研究》1989年第2期。 3．文集、教材类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[1],[2],]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〔4〕龚祥瑞：《比较宪法学的研究方法》，载《比较宪法研究文集》第1册，南 京大学出版社1993年版。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〔5〕佟柔主编：《民法》，法律出版社1980年版，第123页。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4．译作类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〔6〕〔英〕梅因：《古代法》，沈景一译，商务印书馆1984年版，第69页。 5．报纸类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〔7〕王启东：《法制与法治》，《法制日报》1989年3月2日。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6．古籍类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〔8〕《宋会要辑稿? 食贷》卷三。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〔9〕〔清〕沈家本：《沈寄簃先生遗书》甲编，第43卷。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7．辞书类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〔10〕《辞海》，上海辞书出版社1979年版，第932页。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8．港台著作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〔11〕戴炎辉：《中国法制史》，台湾三民书局1966年版，第45页。 〔12〕史尚宽：《民法总论》，台湾1988年版，第230页。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9．外文类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从该文种注释习惯。著作或者文章名使用斜体。尽可能避免中外文混用。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3EB97C"/>
    <w:multiLevelType w:val="singleLevel"/>
    <w:tmpl w:val="F03EB97C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abstractNum w:abstractNumId="1">
    <w:nsid w:val="0CF17145"/>
    <w:multiLevelType w:val="singleLevel"/>
    <w:tmpl w:val="0CF17145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4CC5A1A8"/>
    <w:multiLevelType w:val="singleLevel"/>
    <w:tmpl w:val="4CC5A1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51851"/>
    <w:rsid w:val="5E275EBE"/>
    <w:rsid w:val="68751851"/>
    <w:rsid w:val="7E62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33CC"/>
      <w:u w:val="single"/>
    </w:rPr>
  </w:style>
  <w:style w:type="character" w:styleId="8">
    <w:name w:val="HTML Definition"/>
    <w:basedOn w:val="5"/>
    <w:uiPriority w:val="0"/>
    <w:rPr>
      <w:i/>
    </w:rPr>
  </w:style>
  <w:style w:type="character" w:styleId="9">
    <w:name w:val="Hyperlink"/>
    <w:basedOn w:val="5"/>
    <w:qFormat/>
    <w:uiPriority w:val="0"/>
    <w:rPr>
      <w:color w:val="0033CC"/>
      <w:u w:val="single"/>
    </w:rPr>
  </w:style>
  <w:style w:type="character" w:styleId="10">
    <w:name w:val="HTML Code"/>
    <w:basedOn w:val="5"/>
    <w:uiPriority w:val="0"/>
    <w:rPr>
      <w:rFonts w:ascii="Consolas" w:hAnsi="Consolas" w:eastAsia="Consolas" w:cs="Consolas"/>
      <w:sz w:val="21"/>
      <w:szCs w:val="21"/>
    </w:rPr>
  </w:style>
  <w:style w:type="character" w:styleId="11">
    <w:name w:val="HTML Keyboard"/>
    <w:basedOn w:val="5"/>
    <w:uiPriority w:val="0"/>
    <w:rPr>
      <w:rFonts w:ascii="serif" w:hAnsi="serif" w:eastAsia="serif" w:cs="serif"/>
      <w:sz w:val="21"/>
      <w:szCs w:val="21"/>
    </w:rPr>
  </w:style>
  <w:style w:type="character" w:styleId="12">
    <w:name w:val="HTML Sampl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3">
    <w:name w:val="keyword-span-wrap"/>
    <w:basedOn w:val="5"/>
    <w:qFormat/>
    <w:uiPriority w:val="0"/>
    <w:rPr>
      <w:color w:val="19A97B"/>
    </w:rPr>
  </w:style>
  <w:style w:type="character" w:customStyle="1" w:styleId="14">
    <w:name w:val="count"/>
    <w:basedOn w:val="5"/>
    <w:uiPriority w:val="0"/>
    <w:rPr>
      <w:b/>
      <w:color w:val="FFFFFF"/>
      <w:spacing w:val="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2020-04-08T12:01:00Z</dcterms:created>
  <dc:creator>ZHANG Yushan</dc:creator>
  <cp:lastModifiedBy>ZHANG Yushan</cp:lastModifiedBy>
  <dcterms:modified xsi:type="dcterms:W3CDTF">2020-04-19T02:07:07Z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