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729" w:rsidRDefault="00637729" w:rsidP="00882A55">
      <w:pPr>
        <w:autoSpaceDE w:val="0"/>
        <w:autoSpaceDN w:val="0"/>
        <w:adjustRightInd w:val="0"/>
        <w:spacing w:line="288" w:lineRule="auto"/>
        <w:jc w:val="center"/>
        <w:textAlignment w:val="center"/>
        <w:rPr>
          <w:rFonts w:ascii="宋体" w:hAnsi="宋体" w:cs="黑体"/>
          <w:color w:val="000000"/>
          <w:kern w:val="0"/>
          <w:sz w:val="32"/>
          <w:szCs w:val="32"/>
          <w:lang w:val="zh-CN"/>
        </w:rPr>
      </w:pPr>
      <w:r>
        <w:rPr>
          <w:rFonts w:ascii="宋体" w:hAnsi="宋体" w:cs="黑体" w:hint="eastAsia"/>
          <w:color w:val="000000"/>
          <w:kern w:val="0"/>
          <w:sz w:val="32"/>
          <w:szCs w:val="32"/>
          <w:lang w:val="zh-CN"/>
        </w:rPr>
        <w:t>上海政法学院家庭经济困难学生认定工作实施办法</w:t>
      </w:r>
    </w:p>
    <w:p w:rsidR="007169EC" w:rsidRPr="005B1855" w:rsidRDefault="005B1855" w:rsidP="00882A55">
      <w:pPr>
        <w:autoSpaceDE w:val="0"/>
        <w:autoSpaceDN w:val="0"/>
        <w:adjustRightInd w:val="0"/>
        <w:spacing w:line="288" w:lineRule="auto"/>
        <w:jc w:val="center"/>
        <w:textAlignment w:val="center"/>
        <w:rPr>
          <w:rFonts w:ascii="宋体" w:hAnsi="宋体" w:cs="ATC-5b8b7f579a6c"/>
          <w:color w:val="000000"/>
          <w:spacing w:val="-2"/>
          <w:kern w:val="0"/>
          <w:sz w:val="22"/>
          <w:szCs w:val="22"/>
          <w:lang w:val="zh-CN"/>
        </w:rPr>
      </w:pPr>
      <w:r w:rsidRPr="005B1855">
        <w:rPr>
          <w:rFonts w:ascii="宋体" w:hAnsi="宋体" w:cs="ATC-5b8b7f579a6c" w:hint="eastAsia"/>
          <w:color w:val="000000"/>
          <w:spacing w:val="-2"/>
          <w:kern w:val="0"/>
          <w:sz w:val="22"/>
          <w:szCs w:val="22"/>
          <w:lang w:val="zh-CN"/>
        </w:rPr>
        <w:t>（沪政院学〔2019〕200号）</w:t>
      </w:r>
    </w:p>
    <w:p w:rsidR="00637729" w:rsidRPr="002103FC" w:rsidRDefault="00637729" w:rsidP="009A09D2">
      <w:pPr>
        <w:autoSpaceDE w:val="0"/>
        <w:autoSpaceDN w:val="0"/>
        <w:adjustRightInd w:val="0"/>
        <w:spacing w:line="288" w:lineRule="auto"/>
        <w:ind w:firstLineChars="200" w:firstLine="432"/>
        <w:textAlignment w:val="center"/>
        <w:rPr>
          <w:rFonts w:cs="ATC-5b8b7f579a6c"/>
          <w:color w:val="000000"/>
          <w:spacing w:val="-2"/>
          <w:sz w:val="22"/>
          <w:szCs w:val="22"/>
        </w:rPr>
      </w:pPr>
      <w:r w:rsidRPr="002103FC">
        <w:rPr>
          <w:rFonts w:ascii="宋体" w:hAnsi="宋体" w:cs="ATC-5b8b7f579a6c" w:hint="eastAsia"/>
          <w:color w:val="000000"/>
          <w:spacing w:val="-2"/>
          <w:kern w:val="0"/>
          <w:sz w:val="22"/>
          <w:szCs w:val="22"/>
          <w:lang w:val="zh-CN"/>
        </w:rPr>
        <w:t>为</w:t>
      </w:r>
      <w:r w:rsidR="00403F94" w:rsidRPr="002103FC">
        <w:rPr>
          <w:rFonts w:ascii="宋体" w:hAnsi="宋体" w:cs="ATC-5b8b7f579a6c" w:hint="eastAsia"/>
          <w:color w:val="000000"/>
          <w:spacing w:val="-2"/>
          <w:kern w:val="0"/>
          <w:sz w:val="22"/>
          <w:szCs w:val="22"/>
          <w:lang w:val="zh-CN"/>
        </w:rPr>
        <w:t>学习贯彻党的十九大精神，做好高校学生资助的基础性工作</w:t>
      </w:r>
      <w:r w:rsidRPr="002103FC">
        <w:rPr>
          <w:rFonts w:ascii="宋体" w:hAnsi="宋体" w:cs="ATC-5b8b7f579a6c" w:hint="eastAsia"/>
          <w:color w:val="000000"/>
          <w:spacing w:val="-2"/>
          <w:kern w:val="0"/>
          <w:sz w:val="22"/>
          <w:szCs w:val="22"/>
          <w:lang w:val="zh-CN"/>
        </w:rPr>
        <w:t>,</w:t>
      </w:r>
      <w:r w:rsidR="00403F94" w:rsidRPr="002103FC">
        <w:rPr>
          <w:rFonts w:ascii="宋体" w:hAnsi="宋体" w:cs="ATC-5b8b7f579a6c" w:hint="eastAsia"/>
          <w:color w:val="000000"/>
          <w:spacing w:val="-2"/>
          <w:kern w:val="0"/>
          <w:sz w:val="22"/>
          <w:szCs w:val="22"/>
          <w:lang w:val="zh-CN"/>
        </w:rPr>
        <w:t>提高本校学生资助精准度，全面落实各项学生资助政策，</w:t>
      </w:r>
      <w:r w:rsidR="000461FE" w:rsidRPr="002103FC">
        <w:rPr>
          <w:rFonts w:ascii="宋体" w:hAnsi="宋体" w:cs="ATC-5b8b7f579a6c" w:hint="eastAsia"/>
          <w:color w:val="000000"/>
          <w:spacing w:val="-2"/>
          <w:kern w:val="0"/>
          <w:sz w:val="22"/>
          <w:szCs w:val="22"/>
          <w:lang w:val="zh-CN"/>
        </w:rPr>
        <w:t>探索和构建符合新形势发展的资助工作体系，根据《上海市教育委员会等四部门关于印发〈上海市家庭经济困难学生认定工作实施意见〉的通知》（沪教委规〔2019〕7号）文件要求，结合我校工作实际，</w:t>
      </w:r>
      <w:r w:rsidR="001F68E4" w:rsidRPr="002103FC">
        <w:rPr>
          <w:rFonts w:ascii="宋体" w:hAnsi="宋体" w:cs="ATC-5b8b7f579a6c" w:hint="eastAsia"/>
          <w:color w:val="000000"/>
          <w:spacing w:val="-2"/>
          <w:kern w:val="0"/>
          <w:sz w:val="22"/>
          <w:szCs w:val="22"/>
          <w:lang w:val="zh-CN"/>
        </w:rPr>
        <w:t>完善本校家庭经济困难学生的认定工作，特</w:t>
      </w:r>
      <w:r w:rsidR="000461FE" w:rsidRPr="002103FC">
        <w:rPr>
          <w:rFonts w:ascii="宋体" w:hAnsi="宋体" w:cs="ATC-5b8b7f579a6c" w:hint="eastAsia"/>
          <w:color w:val="000000"/>
          <w:spacing w:val="-2"/>
          <w:kern w:val="0"/>
          <w:sz w:val="22"/>
          <w:szCs w:val="22"/>
          <w:lang w:val="zh-CN"/>
        </w:rPr>
        <w:t>制定</w:t>
      </w:r>
      <w:r w:rsidR="001F68E4" w:rsidRPr="002103FC">
        <w:rPr>
          <w:rFonts w:ascii="宋体" w:hAnsi="宋体" w:cs="ATC-5b8b7f579a6c" w:hint="eastAsia"/>
          <w:color w:val="000000"/>
          <w:spacing w:val="-2"/>
          <w:kern w:val="0"/>
          <w:sz w:val="22"/>
          <w:szCs w:val="22"/>
          <w:lang w:val="zh-CN"/>
        </w:rPr>
        <w:t>本</w:t>
      </w:r>
      <w:r w:rsidR="000461FE" w:rsidRPr="002103FC">
        <w:rPr>
          <w:rFonts w:ascii="宋体" w:hAnsi="宋体" w:cs="ATC-5b8b7f579a6c" w:hint="eastAsia"/>
          <w:color w:val="000000"/>
          <w:spacing w:val="-2"/>
          <w:kern w:val="0"/>
          <w:sz w:val="22"/>
          <w:szCs w:val="22"/>
          <w:lang w:val="zh-CN"/>
        </w:rPr>
        <w:t>实施办法。</w:t>
      </w:r>
    </w:p>
    <w:p w:rsidR="00E47B79" w:rsidRPr="002103FC" w:rsidRDefault="00057217" w:rsidP="00057217">
      <w:pPr>
        <w:autoSpaceDE w:val="0"/>
        <w:autoSpaceDN w:val="0"/>
        <w:adjustRightInd w:val="0"/>
        <w:spacing w:line="288" w:lineRule="auto"/>
        <w:ind w:firstLineChars="200" w:firstLine="434"/>
        <w:textAlignment w:val="center"/>
        <w:rPr>
          <w:rFonts w:ascii="宋体" w:hAnsi="宋体" w:cs="ATC-5b8b7f579a6c"/>
          <w:b/>
          <w:color w:val="000000"/>
          <w:spacing w:val="-2"/>
          <w:kern w:val="0"/>
          <w:sz w:val="22"/>
          <w:szCs w:val="22"/>
          <w:lang w:val="zh-CN"/>
        </w:rPr>
      </w:pPr>
      <w:r w:rsidRPr="0002257D">
        <w:rPr>
          <w:rFonts w:ascii="宋体" w:hAnsi="宋体" w:cs="ATC-5b8b7f579a6c" w:hint="eastAsia"/>
          <w:b/>
          <w:color w:val="000000"/>
          <w:spacing w:val="-2"/>
          <w:kern w:val="0"/>
          <w:sz w:val="22"/>
          <w:szCs w:val="22"/>
          <w:lang w:val="zh-CN"/>
        </w:rPr>
        <w:t>第</w:t>
      </w:r>
      <w:r>
        <w:rPr>
          <w:rFonts w:ascii="宋体" w:hAnsi="宋体" w:cs="ATC-5b8b7f579a6c" w:hint="eastAsia"/>
          <w:b/>
          <w:color w:val="000000"/>
          <w:spacing w:val="-2"/>
          <w:kern w:val="0"/>
          <w:sz w:val="22"/>
          <w:szCs w:val="22"/>
          <w:lang w:val="zh-CN"/>
        </w:rPr>
        <w:t>一</w:t>
      </w:r>
      <w:r w:rsidRPr="0002257D">
        <w:rPr>
          <w:rFonts w:ascii="宋体" w:hAnsi="宋体" w:cs="ATC-5b8b7f579a6c" w:hint="eastAsia"/>
          <w:b/>
          <w:color w:val="000000"/>
          <w:spacing w:val="-2"/>
          <w:kern w:val="0"/>
          <w:sz w:val="22"/>
          <w:szCs w:val="22"/>
          <w:lang w:val="zh-CN"/>
        </w:rPr>
        <w:t>条</w:t>
      </w:r>
      <w:r>
        <w:rPr>
          <w:rFonts w:ascii="宋体" w:hAnsi="宋体" w:cs="ATC-5b8b7f579a6c" w:hint="eastAsia"/>
          <w:b/>
          <w:color w:val="000000"/>
          <w:spacing w:val="-2"/>
          <w:kern w:val="0"/>
          <w:sz w:val="22"/>
          <w:szCs w:val="22"/>
          <w:lang w:val="zh-CN"/>
        </w:rPr>
        <w:t xml:space="preserve">  </w:t>
      </w:r>
      <w:r w:rsidR="00E47B79" w:rsidRPr="002103FC">
        <w:rPr>
          <w:rFonts w:ascii="宋体" w:hAnsi="宋体" w:cs="ATC-5b8b7f579a6c" w:hint="eastAsia"/>
          <w:b/>
          <w:color w:val="000000"/>
          <w:spacing w:val="-2"/>
          <w:kern w:val="0"/>
          <w:sz w:val="22"/>
          <w:szCs w:val="22"/>
          <w:lang w:val="zh-CN"/>
        </w:rPr>
        <w:t>认定</w:t>
      </w:r>
      <w:r w:rsidR="001F68E4" w:rsidRPr="002103FC">
        <w:rPr>
          <w:rFonts w:ascii="宋体" w:hAnsi="宋体" w:cs="ATC-5b8b7f579a6c" w:hint="eastAsia"/>
          <w:b/>
          <w:color w:val="000000"/>
          <w:spacing w:val="-2"/>
          <w:kern w:val="0"/>
          <w:sz w:val="22"/>
          <w:szCs w:val="22"/>
          <w:lang w:val="zh-CN"/>
        </w:rPr>
        <w:t>对象</w:t>
      </w:r>
    </w:p>
    <w:p w:rsidR="00586393" w:rsidRPr="002103FC" w:rsidRDefault="00586393" w:rsidP="00586393">
      <w:pPr>
        <w:autoSpaceDE w:val="0"/>
        <w:autoSpaceDN w:val="0"/>
        <w:adjustRightInd w:val="0"/>
        <w:spacing w:line="288" w:lineRule="auto"/>
        <w:ind w:firstLineChars="197" w:firstLine="426"/>
        <w:textAlignment w:val="center"/>
        <w:rPr>
          <w:rFonts w:ascii="宋体" w:hAnsi="宋体" w:cs="ATC-5b8b7f579a6c"/>
          <w:color w:val="000000"/>
          <w:spacing w:val="-2"/>
          <w:kern w:val="0"/>
          <w:sz w:val="22"/>
          <w:szCs w:val="22"/>
          <w:lang w:val="zh-CN"/>
        </w:rPr>
      </w:pPr>
      <w:r w:rsidRPr="002103FC">
        <w:rPr>
          <w:rFonts w:ascii="宋体" w:hAnsi="宋体" w:cs="ATC-5b8b7f579a6c" w:hint="eastAsia"/>
          <w:color w:val="000000"/>
          <w:spacing w:val="-2"/>
          <w:kern w:val="0"/>
          <w:sz w:val="22"/>
          <w:szCs w:val="22"/>
          <w:lang w:val="zh-CN"/>
        </w:rPr>
        <w:t>家庭经济困难学生</w:t>
      </w:r>
      <w:r w:rsidR="001F68E4" w:rsidRPr="002103FC">
        <w:rPr>
          <w:rFonts w:ascii="宋体" w:hAnsi="宋体" w:cs="ATC-5b8b7f579a6c" w:hint="eastAsia"/>
          <w:color w:val="000000"/>
          <w:spacing w:val="-2"/>
          <w:kern w:val="0"/>
          <w:sz w:val="22"/>
          <w:szCs w:val="22"/>
          <w:lang w:val="zh-CN"/>
        </w:rPr>
        <w:t>认定工作的对象，</w:t>
      </w:r>
      <w:r w:rsidRPr="002103FC">
        <w:rPr>
          <w:rFonts w:ascii="宋体" w:hAnsi="宋体" w:cs="ATC-5b8b7f579a6c" w:hint="eastAsia"/>
          <w:color w:val="000000"/>
          <w:spacing w:val="-2"/>
          <w:kern w:val="0"/>
          <w:sz w:val="22"/>
          <w:szCs w:val="22"/>
          <w:lang w:val="zh-CN"/>
        </w:rPr>
        <w:t>是指本人及其家庭的经济能力难以满足其在校期间的学习和生活基本支出的学生。</w:t>
      </w:r>
    </w:p>
    <w:p w:rsidR="00637729" w:rsidRPr="00E47B79" w:rsidRDefault="00637729" w:rsidP="00E47B79">
      <w:pPr>
        <w:autoSpaceDE w:val="0"/>
        <w:autoSpaceDN w:val="0"/>
        <w:adjustRightInd w:val="0"/>
        <w:spacing w:line="288" w:lineRule="auto"/>
        <w:ind w:left="432"/>
        <w:textAlignment w:val="center"/>
        <w:rPr>
          <w:rFonts w:ascii="宋体" w:hAnsi="宋体" w:cs="ATC-5b8b7f579a6c"/>
          <w:color w:val="000000"/>
          <w:spacing w:val="-2"/>
          <w:kern w:val="0"/>
          <w:sz w:val="22"/>
          <w:szCs w:val="22"/>
          <w:lang w:val="zh-CN"/>
        </w:rPr>
      </w:pPr>
      <w:r w:rsidRPr="002103FC">
        <w:rPr>
          <w:rFonts w:ascii="宋体" w:hAnsi="宋体" w:cs="ATC-5b8b7f579a6c" w:hint="eastAsia"/>
          <w:color w:val="000000"/>
          <w:spacing w:val="-2"/>
          <w:kern w:val="0"/>
          <w:sz w:val="22"/>
          <w:szCs w:val="22"/>
          <w:lang w:val="zh-CN"/>
        </w:rPr>
        <w:t>本办法</w:t>
      </w:r>
      <w:r w:rsidR="002103FC" w:rsidRPr="002103FC">
        <w:rPr>
          <w:rFonts w:ascii="宋体" w:hAnsi="宋体" w:cs="ATC-5b8b7f579a6c" w:hint="eastAsia"/>
          <w:color w:val="000000"/>
          <w:spacing w:val="-2"/>
          <w:kern w:val="0"/>
          <w:sz w:val="22"/>
          <w:szCs w:val="22"/>
          <w:lang w:val="zh-CN"/>
        </w:rPr>
        <w:t>中的学生包括：本</w:t>
      </w:r>
      <w:r w:rsidRPr="002103FC">
        <w:rPr>
          <w:rFonts w:ascii="宋体" w:hAnsi="宋体" w:cs="ATC-5b8b7f579a6c" w:hint="eastAsia"/>
          <w:color w:val="000000"/>
          <w:spacing w:val="-2"/>
          <w:kern w:val="0"/>
          <w:sz w:val="22"/>
          <w:szCs w:val="22"/>
          <w:lang w:val="zh-CN"/>
        </w:rPr>
        <w:t>校全日制本科</w:t>
      </w:r>
      <w:r w:rsidR="00E47B79" w:rsidRPr="002103FC">
        <w:rPr>
          <w:rFonts w:ascii="宋体" w:hAnsi="宋体" w:cs="ATC-5b8b7f579a6c" w:hint="eastAsia"/>
          <w:color w:val="000000"/>
          <w:spacing w:val="-2"/>
          <w:kern w:val="0"/>
          <w:sz w:val="22"/>
          <w:szCs w:val="22"/>
          <w:lang w:val="zh-CN"/>
        </w:rPr>
        <w:t>学生（含预科生）</w:t>
      </w:r>
      <w:r w:rsidR="00AA58C1" w:rsidRPr="002103FC">
        <w:rPr>
          <w:rFonts w:ascii="宋体" w:hAnsi="宋体" w:cs="ATC-5b8b7f579a6c" w:hint="eastAsia"/>
          <w:color w:val="000000"/>
          <w:spacing w:val="-2"/>
          <w:kern w:val="0"/>
          <w:sz w:val="22"/>
          <w:szCs w:val="22"/>
          <w:lang w:val="zh-CN"/>
        </w:rPr>
        <w:t>、</w:t>
      </w:r>
      <w:r w:rsidR="002103FC">
        <w:rPr>
          <w:rFonts w:ascii="宋体" w:hAnsi="宋体" w:cs="ATC-5b8b7f579a6c" w:hint="eastAsia"/>
          <w:color w:val="000000"/>
          <w:spacing w:val="-2"/>
          <w:kern w:val="0"/>
          <w:sz w:val="22"/>
          <w:szCs w:val="22"/>
          <w:lang w:val="zh-CN"/>
        </w:rPr>
        <w:t>全日制</w:t>
      </w:r>
      <w:r w:rsidR="00E47B79" w:rsidRPr="002103FC">
        <w:rPr>
          <w:rFonts w:ascii="宋体" w:hAnsi="宋体" w:cs="ATC-5b8b7f579a6c" w:hint="eastAsia"/>
          <w:color w:val="000000"/>
          <w:spacing w:val="-2"/>
          <w:kern w:val="0"/>
          <w:sz w:val="22"/>
          <w:szCs w:val="22"/>
          <w:lang w:val="zh-CN"/>
        </w:rPr>
        <w:t>硕士</w:t>
      </w:r>
      <w:r w:rsidR="00AA58C1" w:rsidRPr="002103FC">
        <w:rPr>
          <w:rFonts w:ascii="宋体" w:hAnsi="宋体" w:cs="ATC-5b8b7f579a6c" w:hint="eastAsia"/>
          <w:color w:val="000000"/>
          <w:spacing w:val="-2"/>
          <w:kern w:val="0"/>
          <w:sz w:val="22"/>
          <w:szCs w:val="22"/>
          <w:lang w:val="zh-CN"/>
        </w:rPr>
        <w:t>研究生</w:t>
      </w:r>
      <w:r w:rsidRPr="002103FC">
        <w:rPr>
          <w:rFonts w:ascii="宋体" w:hAnsi="宋体" w:cs="ATC-5b8b7f579a6c" w:hint="eastAsia"/>
          <w:color w:val="000000"/>
          <w:spacing w:val="-2"/>
          <w:kern w:val="0"/>
          <w:sz w:val="22"/>
          <w:szCs w:val="22"/>
          <w:lang w:val="zh-CN"/>
        </w:rPr>
        <w:t>。</w:t>
      </w:r>
    </w:p>
    <w:p w:rsidR="001D1C63" w:rsidRPr="0002257D" w:rsidRDefault="0002257D" w:rsidP="001D1C63">
      <w:pPr>
        <w:autoSpaceDE w:val="0"/>
        <w:autoSpaceDN w:val="0"/>
        <w:adjustRightInd w:val="0"/>
        <w:spacing w:line="288" w:lineRule="auto"/>
        <w:ind w:firstLineChars="200" w:firstLine="434"/>
        <w:textAlignment w:val="center"/>
        <w:rPr>
          <w:rFonts w:ascii="宋体" w:hAnsi="宋体" w:cs="ATC-5b8b7f579a6c"/>
          <w:b/>
          <w:color w:val="000000"/>
          <w:spacing w:val="-2"/>
          <w:kern w:val="0"/>
          <w:sz w:val="22"/>
          <w:szCs w:val="22"/>
          <w:lang w:val="zh-CN"/>
        </w:rPr>
      </w:pPr>
      <w:r w:rsidRPr="0002257D">
        <w:rPr>
          <w:rFonts w:ascii="宋体" w:hAnsi="宋体" w:cs="ATC-5b8b7f579a6c" w:hint="eastAsia"/>
          <w:b/>
          <w:color w:val="000000"/>
          <w:spacing w:val="-2"/>
          <w:kern w:val="0"/>
          <w:sz w:val="22"/>
          <w:szCs w:val="22"/>
          <w:lang w:val="zh-CN"/>
        </w:rPr>
        <w:t>第二条</w:t>
      </w:r>
      <w:r w:rsidR="001D1C63">
        <w:rPr>
          <w:rFonts w:ascii="宋体" w:hAnsi="宋体" w:cs="ATC-5b8b7f579a6c" w:hint="eastAsia"/>
          <w:b/>
          <w:color w:val="000000"/>
          <w:spacing w:val="-2"/>
          <w:kern w:val="0"/>
          <w:sz w:val="22"/>
          <w:szCs w:val="22"/>
          <w:lang w:val="zh-CN"/>
        </w:rPr>
        <w:t xml:space="preserve">  </w:t>
      </w:r>
      <w:r w:rsidR="001D1C63" w:rsidRPr="0002257D">
        <w:rPr>
          <w:rFonts w:ascii="宋体" w:hAnsi="宋体" w:cs="ATC-5b8b7f579a6c" w:hint="eastAsia"/>
          <w:b/>
          <w:color w:val="000000"/>
          <w:spacing w:val="-2"/>
          <w:kern w:val="0"/>
          <w:sz w:val="22"/>
          <w:szCs w:val="22"/>
          <w:lang w:val="zh-CN"/>
        </w:rPr>
        <w:t>认定原则</w:t>
      </w:r>
    </w:p>
    <w:p w:rsidR="001D1C63" w:rsidRPr="009B5A68" w:rsidRDefault="001D1C63" w:rsidP="001D1C63">
      <w:pPr>
        <w:autoSpaceDE w:val="0"/>
        <w:autoSpaceDN w:val="0"/>
        <w:adjustRightInd w:val="0"/>
        <w:spacing w:line="288" w:lineRule="auto"/>
        <w:ind w:firstLineChars="200" w:firstLine="432"/>
        <w:textAlignment w:val="center"/>
        <w:rPr>
          <w:rFonts w:ascii="宋体" w:hAnsi="宋体" w:cs="ATC-5b8b7f579a6c"/>
          <w:color w:val="000000"/>
          <w:spacing w:val="-2"/>
          <w:kern w:val="0"/>
          <w:sz w:val="22"/>
          <w:szCs w:val="22"/>
          <w:lang w:val="zh-CN"/>
        </w:rPr>
      </w:pPr>
      <w:r w:rsidRPr="009B5A68">
        <w:rPr>
          <w:rFonts w:ascii="宋体" w:hAnsi="宋体" w:cs="ATC-5b8b7f579a6c" w:hint="eastAsia"/>
          <w:color w:val="000000"/>
          <w:spacing w:val="-2"/>
          <w:kern w:val="0"/>
          <w:sz w:val="22"/>
          <w:szCs w:val="22"/>
          <w:lang w:val="zh-CN"/>
        </w:rPr>
        <w:t>认定工作应坚持实事求是、客观公平，坚持定量评价和定性评价相结合的原则，通过科学的量化指标对学生家庭经济状况等</w:t>
      </w:r>
      <w:r w:rsidR="00C23D94" w:rsidRPr="009B5A68">
        <w:rPr>
          <w:rFonts w:ascii="宋体" w:hAnsi="宋体" w:cs="ATC-5b8b7f579a6c" w:hint="eastAsia"/>
          <w:color w:val="000000"/>
          <w:spacing w:val="-2"/>
          <w:kern w:val="0"/>
          <w:sz w:val="22"/>
          <w:szCs w:val="22"/>
          <w:lang w:val="zh-CN"/>
        </w:rPr>
        <w:t>情况</w:t>
      </w:r>
      <w:r w:rsidRPr="009B5A68">
        <w:rPr>
          <w:rFonts w:ascii="宋体" w:hAnsi="宋体" w:cs="ATC-5b8b7f579a6c" w:hint="eastAsia"/>
          <w:color w:val="000000"/>
          <w:spacing w:val="-2"/>
          <w:kern w:val="0"/>
          <w:sz w:val="22"/>
          <w:szCs w:val="22"/>
          <w:lang w:val="zh-CN"/>
        </w:rPr>
        <w:t>进行统一的</w:t>
      </w:r>
      <w:r w:rsidR="00C23D94" w:rsidRPr="009B5A68">
        <w:rPr>
          <w:rFonts w:ascii="宋体" w:hAnsi="宋体" w:cs="ATC-5b8b7f579a6c" w:hint="eastAsia"/>
          <w:color w:val="000000"/>
          <w:spacing w:val="-2"/>
          <w:kern w:val="0"/>
          <w:sz w:val="22"/>
          <w:szCs w:val="22"/>
          <w:lang w:val="zh-CN"/>
        </w:rPr>
        <w:t>定量评价，也要深入实际通过定性分析修正量化结果，以便全面掌握学生的实际情况，确保公平公正。</w:t>
      </w:r>
    </w:p>
    <w:p w:rsidR="002103FC" w:rsidRDefault="001D1C63" w:rsidP="001D1C63">
      <w:pPr>
        <w:autoSpaceDE w:val="0"/>
        <w:autoSpaceDN w:val="0"/>
        <w:adjustRightInd w:val="0"/>
        <w:spacing w:line="288" w:lineRule="auto"/>
        <w:ind w:firstLineChars="200" w:firstLine="432"/>
        <w:textAlignment w:val="center"/>
        <w:rPr>
          <w:rFonts w:ascii="宋体" w:hAnsi="宋体" w:cs="ATC-5b8b7f579a6c"/>
          <w:color w:val="000000"/>
          <w:spacing w:val="-2"/>
          <w:kern w:val="0"/>
          <w:sz w:val="22"/>
          <w:szCs w:val="22"/>
          <w:lang w:val="zh-CN"/>
        </w:rPr>
      </w:pPr>
      <w:r w:rsidRPr="009B5A68">
        <w:rPr>
          <w:rFonts w:ascii="宋体" w:hAnsi="宋体" w:cs="ATC-5b8b7f579a6c" w:hint="eastAsia"/>
          <w:color w:val="000000"/>
          <w:spacing w:val="-2"/>
          <w:kern w:val="0"/>
          <w:sz w:val="22"/>
          <w:szCs w:val="22"/>
          <w:lang w:val="zh-CN"/>
        </w:rPr>
        <w:t>坚持公开透明和保护隐私相结合，</w:t>
      </w:r>
      <w:r w:rsidR="00C23D94" w:rsidRPr="009B5A68">
        <w:rPr>
          <w:rFonts w:ascii="宋体" w:hAnsi="宋体" w:cs="ATC-5b8b7f579a6c" w:hint="eastAsia"/>
          <w:color w:val="000000"/>
          <w:spacing w:val="-2"/>
          <w:kern w:val="0"/>
          <w:sz w:val="22"/>
          <w:szCs w:val="22"/>
          <w:lang w:val="zh-CN"/>
        </w:rPr>
        <w:t>做到积极引导</w:t>
      </w:r>
      <w:r w:rsidR="00C10A90" w:rsidRPr="009B5A68">
        <w:rPr>
          <w:rFonts w:ascii="宋体" w:hAnsi="宋体" w:cs="ATC-5b8b7f579a6c" w:hint="eastAsia"/>
          <w:color w:val="000000"/>
          <w:spacing w:val="-2"/>
          <w:kern w:val="0"/>
          <w:sz w:val="22"/>
          <w:szCs w:val="22"/>
          <w:lang w:val="zh-CN"/>
        </w:rPr>
        <w:t>与遵循自愿申请的原则，尊重学生个人意愿，积极引导家庭经济困难的学生主动利用国家资助完成学业</w:t>
      </w:r>
      <w:r w:rsidR="001239A9" w:rsidRPr="009B5A68">
        <w:rPr>
          <w:rFonts w:ascii="宋体" w:hAnsi="宋体" w:cs="ATC-5b8b7f579a6c" w:hint="eastAsia"/>
          <w:color w:val="000000"/>
          <w:spacing w:val="-2"/>
          <w:kern w:val="0"/>
          <w:sz w:val="22"/>
          <w:szCs w:val="22"/>
          <w:lang w:val="zh-CN"/>
        </w:rPr>
        <w:t>，在认定过程中，要注意保护学生隐私，</w:t>
      </w:r>
      <w:r w:rsidR="00641C41" w:rsidRPr="009B5A68">
        <w:rPr>
          <w:rFonts w:ascii="宋体" w:hAnsi="宋体" w:cs="ATC-5b8b7f579a6c" w:hint="eastAsia"/>
          <w:color w:val="000000"/>
          <w:spacing w:val="-2"/>
          <w:kern w:val="0"/>
          <w:sz w:val="22"/>
          <w:szCs w:val="22"/>
          <w:lang w:val="zh-CN"/>
        </w:rPr>
        <w:t>也要</w:t>
      </w:r>
      <w:r w:rsidRPr="009B5A68">
        <w:rPr>
          <w:rFonts w:ascii="宋体" w:hAnsi="宋体" w:cs="ATC-5b8b7f579a6c" w:hint="eastAsia"/>
          <w:color w:val="000000"/>
          <w:spacing w:val="-2"/>
          <w:kern w:val="0"/>
          <w:sz w:val="22"/>
          <w:szCs w:val="22"/>
          <w:lang w:val="zh-CN"/>
        </w:rPr>
        <w:t>做到</w:t>
      </w:r>
      <w:r w:rsidR="00641C41" w:rsidRPr="009B5A68">
        <w:rPr>
          <w:rFonts w:ascii="宋体" w:hAnsi="宋体" w:cs="ATC-5b8b7f579a6c" w:hint="eastAsia"/>
          <w:color w:val="000000"/>
          <w:spacing w:val="-2"/>
          <w:kern w:val="0"/>
          <w:sz w:val="22"/>
          <w:szCs w:val="22"/>
          <w:lang w:val="zh-CN"/>
        </w:rPr>
        <w:t>认定内容</w:t>
      </w:r>
      <w:r w:rsidRPr="009B5A68">
        <w:rPr>
          <w:rFonts w:ascii="宋体" w:hAnsi="宋体" w:cs="ATC-5b8b7f579a6c" w:hint="eastAsia"/>
          <w:color w:val="000000"/>
          <w:spacing w:val="-2"/>
          <w:kern w:val="0"/>
          <w:sz w:val="22"/>
          <w:szCs w:val="22"/>
          <w:lang w:val="zh-CN"/>
        </w:rPr>
        <w:t>、程序、</w:t>
      </w:r>
      <w:r w:rsidR="00641C41" w:rsidRPr="009B5A68">
        <w:rPr>
          <w:rFonts w:ascii="宋体" w:hAnsi="宋体" w:cs="ATC-5b8b7f579a6c" w:hint="eastAsia"/>
          <w:color w:val="000000"/>
          <w:spacing w:val="-2"/>
          <w:kern w:val="0"/>
          <w:sz w:val="22"/>
          <w:szCs w:val="22"/>
          <w:lang w:val="zh-CN"/>
        </w:rPr>
        <w:t>方法等透明</w:t>
      </w:r>
      <w:r w:rsidR="009B5A68">
        <w:rPr>
          <w:rFonts w:ascii="宋体" w:hAnsi="宋体" w:cs="ATC-5b8b7f579a6c" w:hint="eastAsia"/>
          <w:color w:val="000000"/>
          <w:spacing w:val="-2"/>
          <w:kern w:val="0"/>
          <w:sz w:val="22"/>
          <w:szCs w:val="22"/>
          <w:lang w:val="zh-CN"/>
        </w:rPr>
        <w:t>，保障学生权益。</w:t>
      </w:r>
    </w:p>
    <w:p w:rsidR="0002257D" w:rsidRDefault="009B5A68" w:rsidP="002103FC">
      <w:pPr>
        <w:autoSpaceDE w:val="0"/>
        <w:autoSpaceDN w:val="0"/>
        <w:adjustRightInd w:val="0"/>
        <w:spacing w:line="288" w:lineRule="auto"/>
        <w:ind w:firstLineChars="200" w:firstLine="434"/>
        <w:textAlignment w:val="center"/>
        <w:rPr>
          <w:rFonts w:ascii="宋体" w:hAnsi="宋体" w:cs="ATC-5b8b7f579a6c"/>
          <w:color w:val="000000"/>
          <w:spacing w:val="-2"/>
          <w:kern w:val="0"/>
          <w:sz w:val="22"/>
          <w:szCs w:val="22"/>
          <w:lang w:val="zh-CN"/>
        </w:rPr>
      </w:pPr>
      <w:r w:rsidRPr="0002257D">
        <w:rPr>
          <w:rFonts w:ascii="宋体" w:hAnsi="宋体" w:cs="ATC-5b8b7f579a6c" w:hint="eastAsia"/>
          <w:b/>
          <w:color w:val="000000"/>
          <w:spacing w:val="-2"/>
          <w:kern w:val="0"/>
          <w:sz w:val="22"/>
          <w:szCs w:val="22"/>
          <w:lang w:val="zh-CN"/>
        </w:rPr>
        <w:t>第三条</w:t>
      </w:r>
      <w:r>
        <w:rPr>
          <w:rFonts w:ascii="宋体" w:hAnsi="宋体" w:cs="ATC-5b8b7f579a6c" w:hint="eastAsia"/>
          <w:b/>
          <w:color w:val="000000"/>
          <w:spacing w:val="-2"/>
          <w:kern w:val="0"/>
          <w:sz w:val="22"/>
          <w:szCs w:val="22"/>
          <w:lang w:val="zh-CN"/>
        </w:rPr>
        <w:t xml:space="preserve">  </w:t>
      </w:r>
      <w:r w:rsidR="0002257D" w:rsidRPr="0002257D">
        <w:rPr>
          <w:rFonts w:ascii="宋体" w:hAnsi="宋体" w:cs="ATC-5b8b7f579a6c" w:hint="eastAsia"/>
          <w:b/>
          <w:color w:val="000000"/>
          <w:spacing w:val="-2"/>
          <w:kern w:val="0"/>
          <w:sz w:val="22"/>
          <w:szCs w:val="22"/>
          <w:lang w:val="zh-CN"/>
        </w:rPr>
        <w:t>认定工作的组织实施</w:t>
      </w:r>
    </w:p>
    <w:p w:rsidR="004919E8" w:rsidRDefault="0002257D" w:rsidP="004919E8">
      <w:pPr>
        <w:autoSpaceDE w:val="0"/>
        <w:autoSpaceDN w:val="0"/>
        <w:adjustRightInd w:val="0"/>
        <w:spacing w:line="288" w:lineRule="auto"/>
        <w:ind w:firstLineChars="200" w:firstLine="432"/>
        <w:textAlignment w:val="center"/>
        <w:rPr>
          <w:rFonts w:ascii="宋体" w:hAnsi="宋体" w:cs="ATC-5b8b7f579a6c"/>
          <w:color w:val="000000"/>
          <w:spacing w:val="-2"/>
          <w:kern w:val="0"/>
          <w:sz w:val="22"/>
          <w:szCs w:val="22"/>
          <w:lang w:val="zh-CN"/>
        </w:rPr>
      </w:pPr>
      <w:r>
        <w:rPr>
          <w:rFonts w:ascii="宋体" w:hAnsi="宋体" w:cs="ATC-5b8b7f579a6c" w:hint="eastAsia"/>
          <w:color w:val="000000"/>
          <w:spacing w:val="-2"/>
          <w:kern w:val="0"/>
          <w:sz w:val="22"/>
          <w:szCs w:val="22"/>
          <w:lang w:val="zh-CN"/>
        </w:rPr>
        <w:t>（一）</w:t>
      </w:r>
      <w:r w:rsidR="004919E8" w:rsidRPr="00882A55">
        <w:rPr>
          <w:rFonts w:ascii="宋体" w:hAnsi="宋体" w:cs="ATC-5b8b7f579a6c" w:hint="eastAsia"/>
          <w:color w:val="000000"/>
          <w:kern w:val="0"/>
          <w:sz w:val="22"/>
          <w:szCs w:val="22"/>
          <w:lang w:val="zh-CN"/>
        </w:rPr>
        <w:t>学校学生工作指导委员会（资助工作领导小组）</w:t>
      </w:r>
      <w:r w:rsidR="004919E8">
        <w:rPr>
          <w:rFonts w:ascii="宋体" w:hAnsi="宋体" w:cs="ATC-5b8b7f579a6c" w:hint="eastAsia"/>
          <w:color w:val="000000"/>
          <w:spacing w:val="-2"/>
          <w:kern w:val="0"/>
          <w:sz w:val="22"/>
          <w:szCs w:val="22"/>
          <w:lang w:val="zh-CN"/>
        </w:rPr>
        <w:t>全面领导</w:t>
      </w:r>
      <w:r w:rsidR="009B5A68">
        <w:rPr>
          <w:rFonts w:ascii="宋体" w:hAnsi="宋体" w:cs="ATC-5b8b7f579a6c" w:hint="eastAsia"/>
          <w:color w:val="000000"/>
          <w:spacing w:val="-2"/>
          <w:kern w:val="0"/>
          <w:sz w:val="22"/>
          <w:szCs w:val="22"/>
          <w:lang w:val="zh-CN"/>
        </w:rPr>
        <w:t>、</w:t>
      </w:r>
      <w:r w:rsidR="004919E8">
        <w:rPr>
          <w:rFonts w:ascii="宋体" w:hAnsi="宋体" w:cs="ATC-5b8b7f579a6c" w:hint="eastAsia"/>
          <w:color w:val="000000"/>
          <w:spacing w:val="-2"/>
          <w:kern w:val="0"/>
          <w:sz w:val="22"/>
          <w:szCs w:val="22"/>
          <w:lang w:val="zh-CN"/>
        </w:rPr>
        <w:t>协调</w:t>
      </w:r>
      <w:r w:rsidR="009B5A68">
        <w:rPr>
          <w:rFonts w:ascii="宋体" w:hAnsi="宋体" w:cs="ATC-5b8b7f579a6c" w:hint="eastAsia"/>
          <w:color w:val="000000"/>
          <w:spacing w:val="-2"/>
          <w:kern w:val="0"/>
          <w:sz w:val="22"/>
          <w:szCs w:val="22"/>
          <w:lang w:val="zh-CN"/>
        </w:rPr>
        <w:t>和监督本校</w:t>
      </w:r>
      <w:r w:rsidR="004919E8">
        <w:rPr>
          <w:rFonts w:ascii="宋体" w:hAnsi="宋体" w:cs="ATC-5b8b7f579a6c" w:hint="eastAsia"/>
          <w:color w:val="000000"/>
          <w:spacing w:val="-2"/>
          <w:kern w:val="0"/>
          <w:sz w:val="22"/>
          <w:szCs w:val="22"/>
          <w:lang w:val="zh-CN"/>
        </w:rPr>
        <w:t>家庭经济困难学生</w:t>
      </w:r>
      <w:r w:rsidR="009B5A68">
        <w:rPr>
          <w:rFonts w:ascii="宋体" w:hAnsi="宋体" w:cs="ATC-5b8b7f579a6c" w:hint="eastAsia"/>
          <w:color w:val="000000"/>
          <w:spacing w:val="-2"/>
          <w:kern w:val="0"/>
          <w:sz w:val="22"/>
          <w:szCs w:val="22"/>
          <w:lang w:val="zh-CN"/>
        </w:rPr>
        <w:t>的</w:t>
      </w:r>
      <w:r w:rsidR="004919E8">
        <w:rPr>
          <w:rFonts w:ascii="宋体" w:hAnsi="宋体" w:cs="ATC-5b8b7f579a6c" w:hint="eastAsia"/>
          <w:color w:val="000000"/>
          <w:spacing w:val="-2"/>
          <w:kern w:val="0"/>
          <w:sz w:val="22"/>
          <w:szCs w:val="22"/>
          <w:lang w:val="zh-CN"/>
        </w:rPr>
        <w:t>认定工作。</w:t>
      </w:r>
    </w:p>
    <w:p w:rsidR="009B5A68" w:rsidRDefault="0002257D" w:rsidP="009B5A68">
      <w:pPr>
        <w:autoSpaceDE w:val="0"/>
        <w:autoSpaceDN w:val="0"/>
        <w:adjustRightInd w:val="0"/>
        <w:spacing w:line="288" w:lineRule="auto"/>
        <w:ind w:firstLineChars="200" w:firstLine="432"/>
        <w:textAlignment w:val="center"/>
        <w:rPr>
          <w:rFonts w:ascii="宋体" w:hAnsi="宋体" w:cs="ATC-5b8b7f579a6c"/>
          <w:color w:val="000000"/>
          <w:spacing w:val="-2"/>
          <w:kern w:val="0"/>
          <w:sz w:val="22"/>
          <w:szCs w:val="22"/>
          <w:lang w:val="zh-CN"/>
        </w:rPr>
      </w:pPr>
      <w:r>
        <w:rPr>
          <w:rFonts w:ascii="宋体" w:hAnsi="宋体" w:cs="ATC-5b8b7f579a6c" w:hint="eastAsia"/>
          <w:color w:val="000000"/>
          <w:spacing w:val="-2"/>
          <w:kern w:val="0"/>
          <w:sz w:val="22"/>
          <w:szCs w:val="22"/>
          <w:lang w:val="zh-CN"/>
        </w:rPr>
        <w:t>（二）</w:t>
      </w:r>
      <w:r w:rsidR="009B5A68">
        <w:rPr>
          <w:rFonts w:ascii="宋体" w:hAnsi="宋体" w:cs="ATC-5b8b7f579a6c" w:hint="eastAsia"/>
          <w:color w:val="000000"/>
          <w:spacing w:val="-2"/>
          <w:kern w:val="0"/>
          <w:sz w:val="22"/>
          <w:szCs w:val="22"/>
          <w:lang w:val="zh-CN"/>
        </w:rPr>
        <w:t>学工部</w:t>
      </w:r>
      <w:r w:rsidRPr="00882A55">
        <w:rPr>
          <w:rFonts w:ascii="宋体" w:hAnsi="宋体" w:cs="ATC-5b8b7f579a6c" w:hint="eastAsia"/>
          <w:color w:val="000000"/>
          <w:spacing w:val="-2"/>
          <w:kern w:val="0"/>
          <w:sz w:val="22"/>
          <w:szCs w:val="22"/>
          <w:lang w:val="zh-CN"/>
        </w:rPr>
        <w:t>学生</w:t>
      </w:r>
      <w:r w:rsidR="009B5A68" w:rsidRPr="00882A55">
        <w:rPr>
          <w:rFonts w:ascii="宋体" w:hAnsi="宋体" w:cs="ATC-5b8b7f579a6c" w:hint="eastAsia"/>
          <w:color w:val="000000"/>
          <w:spacing w:val="-2"/>
          <w:kern w:val="0"/>
          <w:sz w:val="22"/>
          <w:szCs w:val="22"/>
          <w:lang w:val="zh-CN"/>
        </w:rPr>
        <w:t>资助</w:t>
      </w:r>
      <w:r w:rsidRPr="00882A55">
        <w:rPr>
          <w:rFonts w:ascii="宋体" w:hAnsi="宋体" w:cs="ATC-5b8b7f579a6c" w:hint="eastAsia"/>
          <w:color w:val="000000"/>
          <w:spacing w:val="-2"/>
          <w:kern w:val="0"/>
          <w:sz w:val="22"/>
          <w:szCs w:val="22"/>
          <w:lang w:val="zh-CN"/>
        </w:rPr>
        <w:t>奖励中心</w:t>
      </w:r>
      <w:r>
        <w:rPr>
          <w:rFonts w:ascii="宋体" w:hAnsi="宋体" w:cs="ATC-5b8b7f579a6c" w:hint="eastAsia"/>
          <w:color w:val="000000"/>
          <w:spacing w:val="-2"/>
          <w:kern w:val="0"/>
          <w:sz w:val="22"/>
          <w:szCs w:val="22"/>
          <w:lang w:val="zh-CN"/>
        </w:rPr>
        <w:t>具体负责组织、管理</w:t>
      </w:r>
      <w:r w:rsidR="009B5A68">
        <w:rPr>
          <w:rFonts w:ascii="宋体" w:hAnsi="宋体" w:cs="ATC-5b8b7f579a6c" w:hint="eastAsia"/>
          <w:color w:val="000000"/>
          <w:spacing w:val="-2"/>
          <w:kern w:val="0"/>
          <w:sz w:val="22"/>
          <w:szCs w:val="22"/>
          <w:lang w:val="zh-CN"/>
        </w:rPr>
        <w:t>全校家庭经济困难学生的认定工作。</w:t>
      </w:r>
    </w:p>
    <w:p w:rsidR="0002257D" w:rsidRDefault="0002257D" w:rsidP="0002257D">
      <w:pPr>
        <w:autoSpaceDE w:val="0"/>
        <w:autoSpaceDN w:val="0"/>
        <w:adjustRightInd w:val="0"/>
        <w:spacing w:line="288" w:lineRule="auto"/>
        <w:ind w:firstLineChars="200" w:firstLine="432"/>
        <w:textAlignment w:val="center"/>
        <w:rPr>
          <w:rFonts w:ascii="宋体" w:hAnsi="宋体" w:cs="ATC-5b8b7f579a6c"/>
          <w:color w:val="000000"/>
          <w:spacing w:val="-2"/>
          <w:kern w:val="0"/>
          <w:sz w:val="22"/>
          <w:szCs w:val="22"/>
          <w:lang w:val="zh-CN"/>
        </w:rPr>
      </w:pPr>
      <w:r>
        <w:rPr>
          <w:rFonts w:ascii="宋体" w:hAnsi="宋体" w:cs="ATC-5b8b7f579a6c" w:hint="eastAsia"/>
          <w:color w:val="000000"/>
          <w:spacing w:val="-2"/>
          <w:kern w:val="0"/>
          <w:sz w:val="22"/>
          <w:szCs w:val="22"/>
          <w:lang w:val="zh-CN"/>
        </w:rPr>
        <w:t>（三）各</w:t>
      </w:r>
      <w:r w:rsidR="007D2273">
        <w:rPr>
          <w:rFonts w:ascii="宋体" w:hAnsi="宋体" w:cs="ATC-5b8b7f579a6c" w:hint="eastAsia"/>
          <w:color w:val="000000"/>
          <w:spacing w:val="-2"/>
          <w:kern w:val="0"/>
          <w:sz w:val="22"/>
          <w:szCs w:val="22"/>
          <w:lang w:val="zh-CN"/>
        </w:rPr>
        <w:t>二级</w:t>
      </w:r>
      <w:r>
        <w:rPr>
          <w:rFonts w:ascii="宋体" w:hAnsi="宋体" w:cs="ATC-5b8b7f579a6c" w:hint="eastAsia"/>
          <w:color w:val="000000"/>
          <w:spacing w:val="-2"/>
          <w:kern w:val="0"/>
          <w:sz w:val="22"/>
          <w:szCs w:val="22"/>
          <w:lang w:val="zh-CN"/>
        </w:rPr>
        <w:t>学院成立由分管学生工作的院领导为组长，学生辅导员担任成员的学院认定工作组，</w:t>
      </w:r>
      <w:r w:rsidR="007D2273">
        <w:rPr>
          <w:rFonts w:ascii="宋体" w:hAnsi="宋体" w:cs="ATC-5b8b7f579a6c" w:hint="eastAsia"/>
          <w:color w:val="000000"/>
          <w:spacing w:val="-2"/>
          <w:kern w:val="0"/>
          <w:sz w:val="22"/>
          <w:szCs w:val="22"/>
          <w:lang w:val="zh-CN"/>
        </w:rPr>
        <w:t>负责本学院认定的</w:t>
      </w:r>
      <w:r>
        <w:rPr>
          <w:rFonts w:ascii="宋体" w:hAnsi="宋体" w:cs="ATC-5b8b7f579a6c" w:hint="eastAsia"/>
          <w:color w:val="000000"/>
          <w:spacing w:val="-2"/>
          <w:kern w:val="0"/>
          <w:sz w:val="22"/>
          <w:szCs w:val="22"/>
          <w:lang w:val="zh-CN"/>
        </w:rPr>
        <w:t>具体组织与审核工作。</w:t>
      </w:r>
    </w:p>
    <w:p w:rsidR="0002257D" w:rsidRDefault="0002257D" w:rsidP="0002257D">
      <w:pPr>
        <w:autoSpaceDE w:val="0"/>
        <w:autoSpaceDN w:val="0"/>
        <w:adjustRightInd w:val="0"/>
        <w:spacing w:line="288" w:lineRule="auto"/>
        <w:ind w:firstLineChars="150" w:firstLine="324"/>
        <w:textAlignment w:val="center"/>
        <w:rPr>
          <w:rFonts w:ascii="宋体" w:hAnsi="宋体" w:cs="ATC-5b8b7f579a6c"/>
          <w:color w:val="000000"/>
          <w:spacing w:val="-2"/>
          <w:kern w:val="0"/>
          <w:sz w:val="22"/>
          <w:szCs w:val="22"/>
          <w:lang w:val="zh-CN"/>
        </w:rPr>
      </w:pPr>
      <w:r w:rsidRPr="003671AD">
        <w:rPr>
          <w:rFonts w:ascii="宋体" w:hAnsi="宋体" w:cs="ATC-5b8b7f579a6c" w:hint="eastAsia"/>
          <w:color w:val="000000"/>
          <w:spacing w:val="-2"/>
          <w:kern w:val="0"/>
          <w:sz w:val="22"/>
          <w:szCs w:val="22"/>
          <w:lang w:val="zh-CN"/>
        </w:rPr>
        <w:t>（四）各</w:t>
      </w:r>
      <w:r w:rsidR="007D2273" w:rsidRPr="003671AD">
        <w:rPr>
          <w:rFonts w:ascii="宋体" w:hAnsi="宋体" w:cs="ATC-5b8b7f579a6c" w:hint="eastAsia"/>
          <w:color w:val="000000"/>
          <w:spacing w:val="-2"/>
          <w:kern w:val="0"/>
          <w:sz w:val="22"/>
          <w:szCs w:val="22"/>
          <w:lang w:val="zh-CN"/>
        </w:rPr>
        <w:t>二级</w:t>
      </w:r>
      <w:r w:rsidRPr="003671AD">
        <w:rPr>
          <w:rFonts w:ascii="宋体" w:hAnsi="宋体" w:cs="ATC-5b8b7f579a6c" w:hint="eastAsia"/>
          <w:color w:val="000000"/>
          <w:spacing w:val="-2"/>
          <w:kern w:val="0"/>
          <w:sz w:val="22"/>
          <w:szCs w:val="22"/>
          <w:lang w:val="zh-CN"/>
        </w:rPr>
        <w:t>学院以年级（专业</w:t>
      </w:r>
      <w:r w:rsidR="007D2273" w:rsidRPr="003671AD">
        <w:rPr>
          <w:rFonts w:ascii="宋体" w:hAnsi="宋体" w:cs="ATC-5b8b7f579a6c" w:hint="eastAsia"/>
          <w:color w:val="000000"/>
          <w:spacing w:val="-2"/>
          <w:kern w:val="0"/>
          <w:sz w:val="22"/>
          <w:szCs w:val="22"/>
          <w:lang w:val="zh-CN"/>
        </w:rPr>
        <w:t>或</w:t>
      </w:r>
      <w:r w:rsidR="006D775F" w:rsidRPr="003671AD">
        <w:rPr>
          <w:rFonts w:ascii="宋体" w:hAnsi="宋体" w:cs="ATC-5b8b7f579a6c" w:hint="eastAsia"/>
          <w:color w:val="000000"/>
          <w:spacing w:val="-2"/>
          <w:kern w:val="0"/>
          <w:sz w:val="22"/>
          <w:szCs w:val="22"/>
          <w:lang w:val="zh-CN"/>
        </w:rPr>
        <w:t>班级</w:t>
      </w:r>
      <w:r w:rsidRPr="003671AD">
        <w:rPr>
          <w:rFonts w:ascii="宋体" w:hAnsi="宋体" w:cs="ATC-5b8b7f579a6c" w:hint="eastAsia"/>
          <w:color w:val="000000"/>
          <w:spacing w:val="-2"/>
          <w:kern w:val="0"/>
          <w:sz w:val="22"/>
          <w:szCs w:val="22"/>
          <w:lang w:val="zh-CN"/>
        </w:rPr>
        <w:t>）为单位成立认定评议小组，</w:t>
      </w:r>
      <w:r w:rsidR="007D2273" w:rsidRPr="003671AD">
        <w:rPr>
          <w:rFonts w:ascii="宋体" w:hAnsi="宋体" w:cs="ATC-5b8b7f579a6c" w:hint="eastAsia"/>
          <w:color w:val="000000"/>
          <w:spacing w:val="-2"/>
          <w:kern w:val="0"/>
          <w:sz w:val="22"/>
          <w:szCs w:val="22"/>
          <w:lang w:val="zh-CN"/>
        </w:rPr>
        <w:t>开展</w:t>
      </w:r>
      <w:r w:rsidRPr="003671AD">
        <w:rPr>
          <w:rFonts w:ascii="宋体" w:hAnsi="宋体" w:cs="ATC-5b8b7f579a6c" w:hint="eastAsia"/>
          <w:color w:val="000000"/>
          <w:spacing w:val="-2"/>
          <w:kern w:val="0"/>
          <w:sz w:val="22"/>
          <w:szCs w:val="22"/>
          <w:lang w:val="zh-CN"/>
        </w:rPr>
        <w:t>民主评议工作。认定评议小组组长由辅导员担任，组员</w:t>
      </w:r>
      <w:r w:rsidR="007D2273" w:rsidRPr="003671AD">
        <w:rPr>
          <w:rFonts w:ascii="宋体" w:hAnsi="宋体" w:cs="ATC-5b8b7f579a6c" w:hint="eastAsia"/>
          <w:color w:val="000000"/>
          <w:spacing w:val="-2"/>
          <w:kern w:val="0"/>
          <w:sz w:val="22"/>
          <w:szCs w:val="22"/>
          <w:lang w:val="zh-CN"/>
        </w:rPr>
        <w:t>中的</w:t>
      </w:r>
      <w:r w:rsidRPr="003671AD">
        <w:rPr>
          <w:rFonts w:ascii="宋体" w:hAnsi="宋体" w:cs="ATC-5b8b7f579a6c" w:hint="eastAsia"/>
          <w:color w:val="000000"/>
          <w:spacing w:val="-2"/>
          <w:kern w:val="0"/>
          <w:sz w:val="22"/>
          <w:szCs w:val="22"/>
          <w:lang w:val="zh-CN"/>
        </w:rPr>
        <w:t>学生代表应具有广泛的代表性，一般不少于本年级</w:t>
      </w:r>
      <w:r w:rsidR="006D775F" w:rsidRPr="003671AD">
        <w:rPr>
          <w:rFonts w:ascii="宋体" w:hAnsi="宋体" w:cs="ATC-5b8b7f579a6c" w:hint="eastAsia"/>
          <w:color w:val="000000"/>
          <w:spacing w:val="-2"/>
          <w:kern w:val="0"/>
          <w:sz w:val="22"/>
          <w:szCs w:val="22"/>
          <w:lang w:val="zh-CN"/>
        </w:rPr>
        <w:t>或专业班级</w:t>
      </w:r>
      <w:r w:rsidRPr="003671AD">
        <w:rPr>
          <w:rFonts w:ascii="宋体" w:hAnsi="宋体" w:cs="ATC-5b8b7f579a6c" w:hint="eastAsia"/>
          <w:color w:val="000000"/>
          <w:spacing w:val="-2"/>
          <w:kern w:val="0"/>
          <w:sz w:val="22"/>
          <w:szCs w:val="22"/>
          <w:lang w:val="zh-CN"/>
        </w:rPr>
        <w:t>总人数的10%</w:t>
      </w:r>
      <w:r w:rsidR="007D2273" w:rsidRPr="003671AD">
        <w:rPr>
          <w:rFonts w:ascii="宋体" w:hAnsi="宋体" w:cs="ATC-5b8b7f579a6c" w:hint="eastAsia"/>
          <w:color w:val="000000"/>
          <w:spacing w:val="-2"/>
          <w:kern w:val="0"/>
          <w:sz w:val="22"/>
          <w:szCs w:val="22"/>
          <w:lang w:val="zh-CN"/>
        </w:rPr>
        <w:t>，</w:t>
      </w:r>
      <w:r w:rsidR="003671AD" w:rsidRPr="003671AD">
        <w:rPr>
          <w:rFonts w:ascii="宋体" w:hAnsi="宋体" w:cs="ATC-5b8b7f579a6c" w:hint="eastAsia"/>
          <w:color w:val="000000"/>
          <w:spacing w:val="-2"/>
          <w:kern w:val="0"/>
          <w:sz w:val="22"/>
          <w:szCs w:val="22"/>
          <w:lang w:val="zh-CN"/>
        </w:rPr>
        <w:t>班级</w:t>
      </w:r>
      <w:r w:rsidR="003671AD">
        <w:rPr>
          <w:rFonts w:ascii="宋体" w:hAnsi="宋体" w:cs="ATC-5b8b7f579a6c" w:hint="eastAsia"/>
          <w:color w:val="000000"/>
          <w:spacing w:val="-2"/>
          <w:kern w:val="0"/>
          <w:sz w:val="22"/>
          <w:szCs w:val="22"/>
          <w:lang w:val="zh-CN"/>
        </w:rPr>
        <w:t>管理中</w:t>
      </w:r>
      <w:r w:rsidR="007D2273" w:rsidRPr="003671AD">
        <w:rPr>
          <w:rFonts w:ascii="宋体" w:hAnsi="宋体" w:cs="ATC-5b8b7f579a6c" w:hint="eastAsia"/>
          <w:color w:val="000000"/>
          <w:spacing w:val="-2"/>
          <w:kern w:val="0"/>
          <w:sz w:val="22"/>
          <w:szCs w:val="22"/>
          <w:lang w:val="zh-CN"/>
        </w:rPr>
        <w:t>设置班主任的，</w:t>
      </w:r>
      <w:r w:rsidR="003671AD" w:rsidRPr="003671AD">
        <w:rPr>
          <w:rFonts w:ascii="宋体" w:hAnsi="宋体" w:cs="ATC-5b8b7f579a6c" w:hint="eastAsia"/>
          <w:color w:val="000000"/>
          <w:spacing w:val="-2"/>
          <w:kern w:val="0"/>
          <w:sz w:val="22"/>
          <w:szCs w:val="22"/>
          <w:lang w:val="zh-CN"/>
        </w:rPr>
        <w:t>班主任应当成为组员。</w:t>
      </w:r>
      <w:r w:rsidRPr="003671AD">
        <w:rPr>
          <w:rFonts w:ascii="宋体" w:hAnsi="宋体" w:cs="ATC-5b8b7f579a6c" w:hint="eastAsia"/>
          <w:color w:val="000000"/>
          <w:spacing w:val="-2"/>
          <w:kern w:val="0"/>
          <w:sz w:val="22"/>
          <w:szCs w:val="22"/>
          <w:lang w:val="zh-CN"/>
        </w:rPr>
        <w:t>认定评议小组成立后，其</w:t>
      </w:r>
      <w:r w:rsidR="003671AD">
        <w:rPr>
          <w:rFonts w:ascii="宋体" w:hAnsi="宋体" w:cs="ATC-5b8b7f579a6c" w:hint="eastAsia"/>
          <w:color w:val="000000"/>
          <w:spacing w:val="-2"/>
          <w:kern w:val="0"/>
          <w:sz w:val="22"/>
          <w:szCs w:val="22"/>
          <w:lang w:val="zh-CN"/>
        </w:rPr>
        <w:t>组</w:t>
      </w:r>
      <w:r w:rsidRPr="003671AD">
        <w:rPr>
          <w:rFonts w:ascii="宋体" w:hAnsi="宋体" w:cs="ATC-5b8b7f579a6c" w:hint="eastAsia"/>
          <w:color w:val="000000"/>
          <w:spacing w:val="-2"/>
          <w:kern w:val="0"/>
          <w:sz w:val="22"/>
          <w:szCs w:val="22"/>
          <w:lang w:val="zh-CN"/>
        </w:rPr>
        <w:t>员名单应在</w:t>
      </w:r>
      <w:r w:rsidR="00BC566D" w:rsidRPr="003671AD">
        <w:rPr>
          <w:rFonts w:ascii="宋体" w:hAnsi="宋体" w:cs="ATC-5b8b7f579a6c" w:hint="eastAsia"/>
          <w:color w:val="000000"/>
          <w:spacing w:val="-2"/>
          <w:kern w:val="0"/>
          <w:sz w:val="22"/>
          <w:szCs w:val="22"/>
          <w:lang w:val="zh-CN"/>
        </w:rPr>
        <w:t>本</w:t>
      </w:r>
      <w:r w:rsidRPr="003671AD">
        <w:rPr>
          <w:rFonts w:ascii="宋体" w:hAnsi="宋体" w:cs="ATC-5b8b7f579a6c" w:hint="eastAsia"/>
          <w:color w:val="000000"/>
          <w:spacing w:val="-2"/>
          <w:kern w:val="0"/>
          <w:sz w:val="22"/>
          <w:szCs w:val="22"/>
          <w:lang w:val="zh-CN"/>
        </w:rPr>
        <w:t>年级（</w:t>
      </w:r>
      <w:r w:rsidR="003671AD" w:rsidRPr="003671AD">
        <w:rPr>
          <w:rFonts w:ascii="宋体" w:hAnsi="宋体" w:cs="ATC-5b8b7f579a6c" w:hint="eastAsia"/>
          <w:color w:val="000000"/>
          <w:spacing w:val="-2"/>
          <w:kern w:val="0"/>
          <w:sz w:val="22"/>
          <w:szCs w:val="22"/>
          <w:lang w:val="zh-CN"/>
        </w:rPr>
        <w:t>专业或班级</w:t>
      </w:r>
      <w:r w:rsidR="006D775F" w:rsidRPr="003671AD">
        <w:rPr>
          <w:rFonts w:ascii="宋体" w:hAnsi="宋体" w:cs="ATC-5b8b7f579a6c" w:hint="eastAsia"/>
          <w:color w:val="000000"/>
          <w:spacing w:val="-2"/>
          <w:kern w:val="0"/>
          <w:sz w:val="22"/>
          <w:szCs w:val="22"/>
          <w:lang w:val="zh-CN"/>
        </w:rPr>
        <w:t>）</w:t>
      </w:r>
      <w:r w:rsidRPr="003671AD">
        <w:rPr>
          <w:rFonts w:ascii="宋体" w:hAnsi="宋体" w:cs="ATC-5b8b7f579a6c" w:hint="eastAsia"/>
          <w:color w:val="000000"/>
          <w:spacing w:val="-2"/>
          <w:kern w:val="0"/>
          <w:sz w:val="22"/>
          <w:szCs w:val="22"/>
          <w:lang w:val="zh-CN"/>
        </w:rPr>
        <w:t>范围内公示。</w:t>
      </w:r>
    </w:p>
    <w:p w:rsidR="0002257D" w:rsidRPr="0002257D" w:rsidRDefault="0002257D" w:rsidP="0002257D">
      <w:pPr>
        <w:autoSpaceDE w:val="0"/>
        <w:autoSpaceDN w:val="0"/>
        <w:adjustRightInd w:val="0"/>
        <w:spacing w:line="288" w:lineRule="auto"/>
        <w:ind w:firstLineChars="200" w:firstLine="434"/>
        <w:textAlignment w:val="center"/>
        <w:rPr>
          <w:rFonts w:ascii="宋体" w:hAnsi="宋体" w:cs="ATC-5b8b7f579a6c"/>
          <w:b/>
          <w:color w:val="000000"/>
          <w:spacing w:val="-2"/>
          <w:kern w:val="0"/>
          <w:sz w:val="22"/>
          <w:szCs w:val="22"/>
          <w:lang w:val="zh-CN"/>
        </w:rPr>
      </w:pPr>
      <w:r w:rsidRPr="0002257D">
        <w:rPr>
          <w:rFonts w:ascii="宋体" w:hAnsi="宋体" w:cs="ATC-5b8b7f579a6c" w:hint="eastAsia"/>
          <w:b/>
          <w:color w:val="000000"/>
          <w:spacing w:val="-2"/>
          <w:kern w:val="0"/>
          <w:sz w:val="22"/>
          <w:szCs w:val="22"/>
          <w:lang w:val="zh-CN"/>
        </w:rPr>
        <w:t xml:space="preserve"> </w:t>
      </w:r>
      <w:r w:rsidRPr="003671AD">
        <w:rPr>
          <w:rFonts w:ascii="宋体" w:hAnsi="宋体" w:cs="ATC-5b8b7f579a6c" w:hint="eastAsia"/>
          <w:b/>
          <w:color w:val="000000"/>
          <w:spacing w:val="-2"/>
          <w:kern w:val="0"/>
          <w:sz w:val="22"/>
          <w:szCs w:val="22"/>
          <w:lang w:val="zh-CN"/>
        </w:rPr>
        <w:t>第</w:t>
      </w:r>
      <w:r w:rsidR="00586393" w:rsidRPr="003671AD">
        <w:rPr>
          <w:rFonts w:ascii="宋体" w:hAnsi="宋体" w:cs="ATC-5b8b7f579a6c" w:hint="eastAsia"/>
          <w:b/>
          <w:color w:val="000000"/>
          <w:spacing w:val="-2"/>
          <w:kern w:val="0"/>
          <w:sz w:val="22"/>
          <w:szCs w:val="22"/>
          <w:lang w:val="zh-CN"/>
        </w:rPr>
        <w:t>四</w:t>
      </w:r>
      <w:r w:rsidRPr="003671AD">
        <w:rPr>
          <w:rFonts w:ascii="宋体" w:hAnsi="宋体" w:cs="ATC-5b8b7f579a6c" w:hint="eastAsia"/>
          <w:b/>
          <w:color w:val="000000"/>
          <w:spacing w:val="-2"/>
          <w:kern w:val="0"/>
          <w:sz w:val="22"/>
          <w:szCs w:val="22"/>
          <w:lang w:val="zh-CN"/>
        </w:rPr>
        <w:t xml:space="preserve">条 </w:t>
      </w:r>
      <w:r w:rsidR="003671AD" w:rsidRPr="003671AD">
        <w:rPr>
          <w:rFonts w:ascii="宋体" w:hAnsi="宋体" w:cs="ATC-5b8b7f579a6c" w:hint="eastAsia"/>
          <w:b/>
          <w:color w:val="000000"/>
          <w:spacing w:val="-2"/>
          <w:kern w:val="0"/>
          <w:sz w:val="22"/>
          <w:szCs w:val="22"/>
          <w:lang w:val="zh-CN"/>
        </w:rPr>
        <w:t xml:space="preserve"> </w:t>
      </w:r>
      <w:r w:rsidRPr="003671AD">
        <w:rPr>
          <w:rFonts w:ascii="宋体" w:hAnsi="宋体" w:cs="ATC-5b8b7f579a6c" w:hint="eastAsia"/>
          <w:b/>
          <w:color w:val="000000"/>
          <w:spacing w:val="-2"/>
          <w:kern w:val="0"/>
          <w:sz w:val="22"/>
          <w:szCs w:val="22"/>
          <w:lang w:val="zh-CN"/>
        </w:rPr>
        <w:t>认定依据</w:t>
      </w:r>
    </w:p>
    <w:p w:rsidR="006A491E" w:rsidRPr="003D3631" w:rsidRDefault="0002257D" w:rsidP="006A491E">
      <w:pPr>
        <w:autoSpaceDE w:val="0"/>
        <w:autoSpaceDN w:val="0"/>
        <w:adjustRightInd w:val="0"/>
        <w:spacing w:line="288" w:lineRule="auto"/>
        <w:ind w:firstLineChars="150" w:firstLine="324"/>
        <w:textAlignment w:val="center"/>
        <w:rPr>
          <w:rFonts w:ascii="宋体" w:hAnsi="宋体" w:cs="ATC-5b8b7f579a6c"/>
          <w:color w:val="000000"/>
          <w:spacing w:val="-2"/>
          <w:kern w:val="0"/>
          <w:sz w:val="22"/>
          <w:szCs w:val="22"/>
          <w:lang w:val="zh-CN"/>
        </w:rPr>
      </w:pPr>
      <w:r w:rsidRPr="006A6DC0">
        <w:rPr>
          <w:rFonts w:ascii="宋体" w:hAnsi="宋体" w:cs="ATC-5b8b7f579a6c" w:hint="eastAsia"/>
          <w:color w:val="000000"/>
          <w:spacing w:val="-2"/>
          <w:kern w:val="0"/>
          <w:sz w:val="22"/>
          <w:szCs w:val="22"/>
          <w:lang w:val="zh-CN"/>
        </w:rPr>
        <w:t>（一）</w:t>
      </w:r>
      <w:r w:rsidR="006A491E" w:rsidRPr="003D3631">
        <w:rPr>
          <w:rFonts w:ascii="宋体" w:hAnsi="宋体" w:cs="ATC-5b8b7f579a6c" w:hint="eastAsia"/>
          <w:color w:val="000000"/>
          <w:spacing w:val="-2"/>
          <w:kern w:val="0"/>
          <w:sz w:val="22"/>
          <w:szCs w:val="22"/>
          <w:lang w:val="zh-CN"/>
        </w:rPr>
        <w:t xml:space="preserve">家庭经济因素。 </w:t>
      </w:r>
    </w:p>
    <w:p w:rsidR="006A491E" w:rsidRDefault="006A491E" w:rsidP="006A491E">
      <w:pPr>
        <w:autoSpaceDE w:val="0"/>
        <w:autoSpaceDN w:val="0"/>
        <w:adjustRightInd w:val="0"/>
        <w:spacing w:line="288" w:lineRule="auto"/>
        <w:ind w:firstLineChars="150" w:firstLine="324"/>
        <w:textAlignment w:val="center"/>
        <w:rPr>
          <w:rFonts w:ascii="宋体" w:hAnsi="宋体" w:cs="ATC-5b8b7f579a6c"/>
          <w:color w:val="000000"/>
          <w:spacing w:val="-2"/>
          <w:kern w:val="0"/>
          <w:sz w:val="22"/>
          <w:szCs w:val="22"/>
          <w:lang w:val="zh-CN"/>
        </w:rPr>
      </w:pPr>
      <w:r w:rsidRPr="003D3631">
        <w:rPr>
          <w:rFonts w:ascii="宋体" w:hAnsi="宋体" w:cs="ATC-5b8b7f579a6c"/>
          <w:color w:val="000000"/>
          <w:spacing w:val="-2"/>
          <w:kern w:val="0"/>
          <w:sz w:val="22"/>
          <w:szCs w:val="22"/>
          <w:lang w:val="zh-CN"/>
        </w:rPr>
        <w:t xml:space="preserve"> </w:t>
      </w:r>
      <w:r w:rsidRPr="003D3631">
        <w:rPr>
          <w:rFonts w:ascii="宋体" w:hAnsi="宋体" w:cs="ATC-5b8b7f579a6c" w:hint="eastAsia"/>
          <w:color w:val="000000"/>
          <w:spacing w:val="-2"/>
          <w:kern w:val="0"/>
          <w:sz w:val="22"/>
          <w:szCs w:val="22"/>
          <w:lang w:val="zh-CN"/>
        </w:rPr>
        <w:t>主要包括家庭收入、财产、债务等情况。</w:t>
      </w:r>
    </w:p>
    <w:p w:rsidR="006A491E" w:rsidRDefault="006A491E" w:rsidP="006A491E">
      <w:pPr>
        <w:autoSpaceDE w:val="0"/>
        <w:autoSpaceDN w:val="0"/>
        <w:adjustRightInd w:val="0"/>
        <w:spacing w:line="288" w:lineRule="auto"/>
        <w:ind w:firstLineChars="150" w:firstLine="324"/>
        <w:textAlignment w:val="center"/>
        <w:rPr>
          <w:rFonts w:ascii="宋体" w:hAnsi="宋体" w:cs="ATC-5b8b7f579a6c"/>
          <w:color w:val="000000"/>
          <w:spacing w:val="-2"/>
          <w:kern w:val="0"/>
          <w:sz w:val="22"/>
          <w:szCs w:val="22"/>
          <w:lang w:val="zh-CN"/>
        </w:rPr>
      </w:pPr>
      <w:r w:rsidRPr="003D3631">
        <w:rPr>
          <w:rFonts w:ascii="宋体" w:hAnsi="宋体" w:cs="ATC-5b8b7f579a6c" w:hint="eastAsia"/>
          <w:color w:val="000000"/>
          <w:spacing w:val="-2"/>
          <w:kern w:val="0"/>
          <w:sz w:val="22"/>
          <w:szCs w:val="22"/>
          <w:lang w:val="zh-CN"/>
        </w:rPr>
        <w:t>（二）</w:t>
      </w:r>
      <w:r w:rsidRPr="006A6DC0">
        <w:rPr>
          <w:rFonts w:ascii="宋体" w:hAnsi="宋体" w:cs="ATC-5b8b7f579a6c" w:hint="eastAsia"/>
          <w:color w:val="000000"/>
          <w:spacing w:val="-2"/>
          <w:kern w:val="0"/>
          <w:sz w:val="22"/>
          <w:szCs w:val="22"/>
          <w:lang w:val="zh-CN"/>
        </w:rPr>
        <w:t>特殊群体</w:t>
      </w:r>
      <w:r>
        <w:rPr>
          <w:rFonts w:ascii="宋体" w:hAnsi="宋体" w:cs="ATC-5b8b7f579a6c" w:hint="eastAsia"/>
          <w:color w:val="000000"/>
          <w:spacing w:val="-2"/>
          <w:kern w:val="0"/>
          <w:sz w:val="22"/>
          <w:szCs w:val="22"/>
          <w:lang w:val="zh-CN"/>
        </w:rPr>
        <w:t>因素</w:t>
      </w:r>
    </w:p>
    <w:p w:rsidR="0002257D" w:rsidRDefault="0002257D" w:rsidP="0002257D">
      <w:pPr>
        <w:autoSpaceDE w:val="0"/>
        <w:autoSpaceDN w:val="0"/>
        <w:adjustRightInd w:val="0"/>
        <w:spacing w:line="288" w:lineRule="auto"/>
        <w:ind w:firstLineChars="200" w:firstLine="432"/>
        <w:textAlignment w:val="center"/>
        <w:rPr>
          <w:rFonts w:ascii="宋体" w:hAnsi="宋体" w:cs="ATC-5b8b7f579a6c"/>
          <w:color w:val="000000"/>
          <w:spacing w:val="-2"/>
          <w:kern w:val="0"/>
          <w:sz w:val="22"/>
          <w:szCs w:val="22"/>
          <w:highlight w:val="yellow"/>
          <w:lang w:val="zh-CN"/>
        </w:rPr>
      </w:pPr>
      <w:r w:rsidRPr="006A6DC0">
        <w:rPr>
          <w:rFonts w:ascii="宋体" w:hAnsi="宋体" w:cs="ATC-5b8b7f579a6c" w:hint="eastAsia"/>
          <w:color w:val="000000"/>
          <w:spacing w:val="-2"/>
          <w:kern w:val="0"/>
          <w:sz w:val="22"/>
          <w:szCs w:val="22"/>
          <w:lang w:val="zh-CN"/>
        </w:rPr>
        <w:t>持有</w:t>
      </w:r>
      <w:r w:rsidR="003671AD">
        <w:rPr>
          <w:rFonts w:ascii="宋体" w:hAnsi="宋体" w:cs="ATC-5b8b7f579a6c" w:hint="eastAsia"/>
          <w:color w:val="000000"/>
          <w:spacing w:val="-2"/>
          <w:kern w:val="0"/>
          <w:sz w:val="22"/>
          <w:szCs w:val="22"/>
          <w:lang w:val="zh-CN"/>
        </w:rPr>
        <w:t>县级以上扶贫、</w:t>
      </w:r>
      <w:r w:rsidRPr="006A6DC0">
        <w:rPr>
          <w:rFonts w:ascii="宋体" w:hAnsi="宋体" w:cs="ATC-5b8b7f579a6c" w:hint="eastAsia"/>
          <w:color w:val="000000"/>
          <w:spacing w:val="-2"/>
          <w:kern w:val="0"/>
          <w:sz w:val="22"/>
          <w:szCs w:val="22"/>
          <w:lang w:val="zh-CN"/>
        </w:rPr>
        <w:t>民政、退役军人事务、残联等部门颁发的相关证件的特殊群体。主要指建档立卡贫</w:t>
      </w:r>
      <w:r w:rsidRPr="003475D6">
        <w:rPr>
          <w:rFonts w:ascii="宋体" w:hAnsi="宋体" w:cs="ATC-5b8b7f579a6c" w:hint="eastAsia"/>
          <w:color w:val="000000"/>
          <w:spacing w:val="-2"/>
          <w:kern w:val="0"/>
          <w:sz w:val="22"/>
          <w:szCs w:val="22"/>
          <w:lang w:val="zh-CN"/>
        </w:rPr>
        <w:t>困家庭学生、</w:t>
      </w:r>
      <w:r w:rsidR="003671AD">
        <w:rPr>
          <w:rFonts w:ascii="宋体" w:hAnsi="宋体" w:cs="ATC-5b8b7f579a6c" w:hint="eastAsia"/>
          <w:color w:val="000000"/>
          <w:spacing w:val="-2"/>
          <w:kern w:val="0"/>
          <w:sz w:val="22"/>
          <w:szCs w:val="22"/>
          <w:lang w:val="zh-CN"/>
        </w:rPr>
        <w:t>最</w:t>
      </w:r>
      <w:r w:rsidRPr="003475D6">
        <w:rPr>
          <w:rFonts w:ascii="宋体" w:hAnsi="宋体" w:cs="ATC-5b8b7f579a6c" w:hint="eastAsia"/>
          <w:color w:val="000000"/>
          <w:spacing w:val="-2"/>
          <w:kern w:val="0"/>
          <w:sz w:val="22"/>
          <w:szCs w:val="22"/>
          <w:lang w:val="zh-CN"/>
        </w:rPr>
        <w:t>低</w:t>
      </w:r>
      <w:r w:rsidR="003671AD">
        <w:rPr>
          <w:rFonts w:ascii="宋体" w:hAnsi="宋体" w:cs="ATC-5b8b7f579a6c" w:hint="eastAsia"/>
          <w:color w:val="000000"/>
          <w:spacing w:val="-2"/>
          <w:kern w:val="0"/>
          <w:sz w:val="22"/>
          <w:szCs w:val="22"/>
          <w:lang w:val="zh-CN"/>
        </w:rPr>
        <w:t>生活</w:t>
      </w:r>
      <w:r w:rsidR="006A491E">
        <w:rPr>
          <w:rFonts w:ascii="宋体" w:hAnsi="宋体" w:cs="ATC-5b8b7f579a6c" w:hint="eastAsia"/>
          <w:color w:val="000000"/>
          <w:spacing w:val="-2"/>
          <w:kern w:val="0"/>
          <w:sz w:val="22"/>
          <w:szCs w:val="22"/>
          <w:lang w:val="zh-CN"/>
        </w:rPr>
        <w:t>保障</w:t>
      </w:r>
      <w:r w:rsidRPr="003475D6">
        <w:rPr>
          <w:rFonts w:ascii="宋体" w:hAnsi="宋体" w:cs="ATC-5b8b7f579a6c" w:hint="eastAsia"/>
          <w:color w:val="000000"/>
          <w:spacing w:val="-2"/>
          <w:kern w:val="0"/>
          <w:sz w:val="22"/>
          <w:szCs w:val="22"/>
          <w:lang w:val="zh-CN"/>
        </w:rPr>
        <w:t>家庭学生、特困供养学生、低收入困难家庭学生、孤</w:t>
      </w:r>
      <w:r w:rsidR="006A491E">
        <w:rPr>
          <w:rFonts w:ascii="宋体" w:hAnsi="宋体" w:cs="ATC-5b8b7f579a6c" w:hint="eastAsia"/>
          <w:color w:val="000000"/>
          <w:spacing w:val="-2"/>
          <w:kern w:val="0"/>
          <w:sz w:val="22"/>
          <w:szCs w:val="22"/>
          <w:lang w:val="zh-CN"/>
        </w:rPr>
        <w:t>残</w:t>
      </w:r>
      <w:r w:rsidRPr="003475D6">
        <w:rPr>
          <w:rFonts w:ascii="宋体" w:hAnsi="宋体" w:cs="ATC-5b8b7f579a6c" w:hint="eastAsia"/>
          <w:color w:val="000000"/>
          <w:spacing w:val="-2"/>
          <w:kern w:val="0"/>
          <w:sz w:val="22"/>
          <w:szCs w:val="22"/>
          <w:lang w:val="zh-CN"/>
        </w:rPr>
        <w:t>学生、烈士子女、家庭经济困难残疾学生及残疾人子女等。</w:t>
      </w:r>
    </w:p>
    <w:p w:rsidR="0002257D" w:rsidRPr="003D3631" w:rsidRDefault="0002257D" w:rsidP="0002257D">
      <w:pPr>
        <w:autoSpaceDE w:val="0"/>
        <w:autoSpaceDN w:val="0"/>
        <w:adjustRightInd w:val="0"/>
        <w:spacing w:line="288" w:lineRule="auto"/>
        <w:ind w:firstLineChars="147" w:firstLine="318"/>
        <w:textAlignment w:val="center"/>
        <w:rPr>
          <w:rFonts w:ascii="宋体" w:hAnsi="宋体" w:cs="ATC-5b8b7f579a6c"/>
          <w:color w:val="000000"/>
          <w:spacing w:val="-2"/>
          <w:kern w:val="0"/>
          <w:sz w:val="22"/>
          <w:szCs w:val="22"/>
          <w:lang w:val="zh-CN"/>
        </w:rPr>
      </w:pPr>
      <w:r w:rsidRPr="003D3631">
        <w:rPr>
          <w:rFonts w:ascii="宋体" w:hAnsi="宋体" w:cs="ATC-5b8b7f579a6c" w:hint="eastAsia"/>
          <w:color w:val="000000"/>
          <w:spacing w:val="-2"/>
          <w:kern w:val="0"/>
          <w:sz w:val="22"/>
          <w:szCs w:val="22"/>
          <w:lang w:val="zh-CN"/>
        </w:rPr>
        <w:lastRenderedPageBreak/>
        <w:t xml:space="preserve">（三）地区经济社会发展水平因素。 </w:t>
      </w:r>
    </w:p>
    <w:p w:rsidR="0002257D" w:rsidRDefault="0002257D" w:rsidP="0002257D">
      <w:pPr>
        <w:autoSpaceDE w:val="0"/>
        <w:autoSpaceDN w:val="0"/>
        <w:adjustRightInd w:val="0"/>
        <w:spacing w:line="288" w:lineRule="auto"/>
        <w:ind w:firstLineChars="200" w:firstLine="432"/>
        <w:textAlignment w:val="center"/>
        <w:rPr>
          <w:rFonts w:ascii="宋体" w:hAnsi="宋体" w:cs="ATC-5b8b7f579a6c"/>
          <w:color w:val="000000"/>
          <w:spacing w:val="-2"/>
          <w:kern w:val="0"/>
          <w:sz w:val="22"/>
          <w:szCs w:val="22"/>
          <w:lang w:val="zh-CN"/>
        </w:rPr>
      </w:pPr>
      <w:r w:rsidRPr="003D3631">
        <w:rPr>
          <w:rFonts w:ascii="宋体" w:hAnsi="宋体" w:cs="ATC-5b8b7f579a6c" w:hint="eastAsia"/>
          <w:color w:val="000000"/>
          <w:spacing w:val="-2"/>
          <w:kern w:val="0"/>
          <w:sz w:val="22"/>
          <w:szCs w:val="22"/>
          <w:lang w:val="zh-CN"/>
        </w:rPr>
        <w:t>主要指校园地、生源地经济发展水平、城乡居民最低生活保障标准，学校收费标准等情况。</w:t>
      </w:r>
    </w:p>
    <w:p w:rsidR="00901D98" w:rsidRDefault="00901D98" w:rsidP="00901D98">
      <w:pPr>
        <w:autoSpaceDE w:val="0"/>
        <w:autoSpaceDN w:val="0"/>
        <w:adjustRightInd w:val="0"/>
        <w:spacing w:line="288" w:lineRule="auto"/>
        <w:ind w:firstLineChars="200" w:firstLine="432"/>
        <w:textAlignment w:val="center"/>
        <w:rPr>
          <w:rFonts w:ascii="宋体" w:hAnsi="宋体" w:cs="ATC-5b8b7f579a6c"/>
          <w:color w:val="000000"/>
          <w:spacing w:val="-2"/>
          <w:kern w:val="0"/>
          <w:sz w:val="22"/>
          <w:szCs w:val="22"/>
          <w:lang w:val="zh-CN"/>
        </w:rPr>
      </w:pPr>
      <w:r w:rsidRPr="00EB0504">
        <w:rPr>
          <w:rFonts w:ascii="宋体" w:hAnsi="宋体" w:cs="ATC-5b8b7f579a6c" w:hint="eastAsia"/>
          <w:color w:val="000000"/>
          <w:spacing w:val="-2"/>
          <w:kern w:val="0"/>
          <w:sz w:val="22"/>
          <w:szCs w:val="22"/>
          <w:lang w:val="zh-CN"/>
        </w:rPr>
        <w:t>学生家庭人均</w:t>
      </w:r>
      <w:r w:rsidR="00EB0504" w:rsidRPr="00EB0504">
        <w:rPr>
          <w:rFonts w:ascii="宋体" w:hAnsi="宋体" w:cs="ATC-5b8b7f579a6c" w:hint="eastAsia"/>
          <w:color w:val="000000"/>
          <w:spacing w:val="-2"/>
          <w:kern w:val="0"/>
          <w:sz w:val="22"/>
          <w:szCs w:val="22"/>
          <w:lang w:val="zh-CN"/>
        </w:rPr>
        <w:t>年</w:t>
      </w:r>
      <w:r w:rsidRPr="00EB0504">
        <w:rPr>
          <w:rFonts w:ascii="宋体" w:hAnsi="宋体" w:cs="ATC-5b8b7f579a6c" w:hint="eastAsia"/>
          <w:color w:val="000000"/>
          <w:spacing w:val="-2"/>
          <w:kern w:val="0"/>
          <w:sz w:val="22"/>
          <w:szCs w:val="22"/>
          <w:lang w:val="zh-CN"/>
        </w:rPr>
        <w:t>收入虽然在</w:t>
      </w:r>
      <w:r w:rsidR="00EB0504" w:rsidRPr="00EB0504">
        <w:rPr>
          <w:rFonts w:ascii="宋体" w:hAnsi="宋体" w:cs="ATC-5b8b7f579a6c" w:hint="eastAsia"/>
          <w:color w:val="000000"/>
          <w:spacing w:val="-2"/>
          <w:kern w:val="0"/>
          <w:sz w:val="22"/>
          <w:szCs w:val="22"/>
          <w:lang w:val="zh-CN"/>
        </w:rPr>
        <w:t>困难</w:t>
      </w:r>
      <w:r w:rsidRPr="00EB0504">
        <w:rPr>
          <w:rFonts w:ascii="宋体" w:hAnsi="宋体" w:cs="ATC-5b8b7f579a6c" w:hint="eastAsia"/>
          <w:color w:val="000000"/>
          <w:spacing w:val="-2"/>
          <w:kern w:val="0"/>
          <w:sz w:val="22"/>
          <w:szCs w:val="22"/>
          <w:lang w:val="zh-CN"/>
        </w:rPr>
        <w:t>评定标准以内，但是该生</w:t>
      </w:r>
      <w:r w:rsidR="00FF2B27" w:rsidRPr="00EB0504">
        <w:rPr>
          <w:rFonts w:ascii="宋体" w:hAnsi="宋体" w:cs="ATC-5b8b7f579a6c" w:hint="eastAsia"/>
          <w:color w:val="000000"/>
          <w:spacing w:val="-2"/>
          <w:kern w:val="0"/>
          <w:sz w:val="22"/>
          <w:szCs w:val="22"/>
          <w:lang w:val="zh-CN"/>
        </w:rPr>
        <w:t>在上一学年度</w:t>
      </w:r>
      <w:r w:rsidRPr="00EB0504">
        <w:rPr>
          <w:rFonts w:ascii="宋体" w:hAnsi="宋体" w:cs="ATC-5b8b7f579a6c" w:hint="eastAsia"/>
          <w:color w:val="000000"/>
          <w:spacing w:val="-2"/>
          <w:kern w:val="0"/>
          <w:sz w:val="22"/>
          <w:szCs w:val="22"/>
          <w:lang w:val="zh-CN"/>
        </w:rPr>
        <w:t>已经享受到学校学费减免、临时困难补助或</w:t>
      </w:r>
      <w:r w:rsidR="00EB0504" w:rsidRPr="00EB0504">
        <w:rPr>
          <w:rFonts w:ascii="宋体" w:hAnsi="宋体" w:cs="ATC-5b8b7f579a6c" w:hint="eastAsia"/>
          <w:color w:val="000000"/>
          <w:spacing w:val="-2"/>
          <w:kern w:val="0"/>
          <w:sz w:val="22"/>
          <w:szCs w:val="22"/>
          <w:lang w:val="zh-CN"/>
        </w:rPr>
        <w:t>地方政府、</w:t>
      </w:r>
      <w:r w:rsidRPr="00EB0504">
        <w:rPr>
          <w:rFonts w:ascii="宋体" w:hAnsi="宋体" w:cs="ATC-5b8b7f579a6c" w:hint="eastAsia"/>
          <w:color w:val="000000"/>
          <w:spacing w:val="-2"/>
          <w:kern w:val="0"/>
          <w:sz w:val="22"/>
          <w:szCs w:val="22"/>
          <w:lang w:val="zh-CN"/>
        </w:rPr>
        <w:t>社会捐助等资助政策，能够解决全部和部分经济困难的，</w:t>
      </w:r>
      <w:r w:rsidR="00FF2B27" w:rsidRPr="00EB0504">
        <w:rPr>
          <w:rFonts w:ascii="宋体" w:hAnsi="宋体" w:cs="ATC-5b8b7f579a6c" w:hint="eastAsia"/>
          <w:color w:val="000000"/>
          <w:spacing w:val="-2"/>
          <w:kern w:val="0"/>
          <w:sz w:val="22"/>
          <w:szCs w:val="22"/>
          <w:lang w:val="zh-CN"/>
        </w:rPr>
        <w:t>可</w:t>
      </w:r>
      <w:r w:rsidRPr="00EB0504">
        <w:rPr>
          <w:rFonts w:ascii="宋体" w:hAnsi="宋体" w:cs="ATC-5b8b7f579a6c" w:hint="eastAsia"/>
          <w:color w:val="000000"/>
          <w:spacing w:val="-2"/>
          <w:kern w:val="0"/>
          <w:sz w:val="22"/>
          <w:szCs w:val="22"/>
          <w:lang w:val="zh-CN"/>
        </w:rPr>
        <w:t>认定为非困难学生或调整其困难</w:t>
      </w:r>
      <w:r w:rsidR="00FF2B27" w:rsidRPr="00EB0504">
        <w:rPr>
          <w:rFonts w:ascii="宋体" w:hAnsi="宋体" w:cs="ATC-5b8b7f579a6c" w:hint="eastAsia"/>
          <w:color w:val="000000"/>
          <w:spacing w:val="-2"/>
          <w:kern w:val="0"/>
          <w:sz w:val="22"/>
          <w:szCs w:val="22"/>
          <w:lang w:val="zh-CN"/>
        </w:rPr>
        <w:t>档次</w:t>
      </w:r>
      <w:r w:rsidRPr="00EB0504">
        <w:rPr>
          <w:rFonts w:ascii="宋体" w:hAnsi="宋体" w:cs="ATC-5b8b7f579a6c" w:hint="eastAsia"/>
          <w:color w:val="000000"/>
          <w:spacing w:val="-2"/>
          <w:kern w:val="0"/>
          <w:sz w:val="22"/>
          <w:szCs w:val="22"/>
          <w:lang w:val="zh-CN"/>
        </w:rPr>
        <w:t>。</w:t>
      </w:r>
    </w:p>
    <w:p w:rsidR="0002257D" w:rsidRPr="003D3631" w:rsidRDefault="0002257D" w:rsidP="0002257D">
      <w:pPr>
        <w:autoSpaceDE w:val="0"/>
        <w:autoSpaceDN w:val="0"/>
        <w:adjustRightInd w:val="0"/>
        <w:spacing w:line="288" w:lineRule="auto"/>
        <w:ind w:firstLineChars="200" w:firstLine="432"/>
        <w:textAlignment w:val="center"/>
        <w:rPr>
          <w:rFonts w:ascii="宋体" w:hAnsi="宋体" w:cs="ATC-5b8b7f579a6c"/>
          <w:color w:val="000000"/>
          <w:spacing w:val="-2"/>
          <w:kern w:val="0"/>
          <w:sz w:val="22"/>
          <w:szCs w:val="22"/>
          <w:lang w:val="zh-CN"/>
        </w:rPr>
      </w:pPr>
      <w:r w:rsidRPr="003D3631">
        <w:rPr>
          <w:rFonts w:ascii="宋体" w:hAnsi="宋体" w:cs="ATC-5b8b7f579a6c" w:hint="eastAsia"/>
          <w:color w:val="000000"/>
          <w:spacing w:val="-2"/>
          <w:kern w:val="0"/>
          <w:sz w:val="22"/>
          <w:szCs w:val="22"/>
          <w:lang w:val="zh-CN"/>
        </w:rPr>
        <w:t xml:space="preserve">（四）突发状况因素。 </w:t>
      </w:r>
    </w:p>
    <w:p w:rsidR="0002257D" w:rsidRPr="003D3631" w:rsidRDefault="0002257D" w:rsidP="0002257D">
      <w:pPr>
        <w:autoSpaceDE w:val="0"/>
        <w:autoSpaceDN w:val="0"/>
        <w:adjustRightInd w:val="0"/>
        <w:spacing w:line="288" w:lineRule="auto"/>
        <w:ind w:firstLineChars="200" w:firstLine="432"/>
        <w:textAlignment w:val="center"/>
        <w:rPr>
          <w:rFonts w:ascii="宋体" w:hAnsi="宋体" w:cs="ATC-5b8b7f579a6c"/>
          <w:color w:val="000000"/>
          <w:spacing w:val="-2"/>
          <w:kern w:val="0"/>
          <w:sz w:val="22"/>
          <w:szCs w:val="22"/>
          <w:lang w:val="zh-CN"/>
        </w:rPr>
      </w:pPr>
      <w:r w:rsidRPr="003D3631">
        <w:rPr>
          <w:rFonts w:ascii="宋体" w:hAnsi="宋体" w:cs="ATC-5b8b7f579a6c" w:hint="eastAsia"/>
          <w:color w:val="000000"/>
          <w:spacing w:val="-2"/>
          <w:kern w:val="0"/>
          <w:sz w:val="22"/>
          <w:szCs w:val="22"/>
          <w:lang w:val="zh-CN"/>
        </w:rPr>
        <w:t>主要指遭受重大自然灾害、重大突发意外事件等情况。</w:t>
      </w:r>
    </w:p>
    <w:p w:rsidR="0002257D" w:rsidRPr="003D3631" w:rsidRDefault="0002257D" w:rsidP="0002257D">
      <w:pPr>
        <w:autoSpaceDE w:val="0"/>
        <w:autoSpaceDN w:val="0"/>
        <w:adjustRightInd w:val="0"/>
        <w:spacing w:line="288" w:lineRule="auto"/>
        <w:ind w:firstLineChars="200" w:firstLine="432"/>
        <w:textAlignment w:val="center"/>
        <w:rPr>
          <w:rFonts w:ascii="宋体" w:hAnsi="宋体" w:cs="ATC-5b8b7f579a6c"/>
          <w:color w:val="000000"/>
          <w:spacing w:val="-2"/>
          <w:kern w:val="0"/>
          <w:sz w:val="22"/>
          <w:szCs w:val="22"/>
          <w:lang w:val="zh-CN"/>
        </w:rPr>
      </w:pPr>
      <w:r w:rsidRPr="003D3631">
        <w:rPr>
          <w:rFonts w:ascii="宋体" w:hAnsi="宋体" w:cs="ATC-5b8b7f579a6c" w:hint="eastAsia"/>
          <w:color w:val="000000"/>
          <w:spacing w:val="-2"/>
          <w:kern w:val="0"/>
          <w:sz w:val="22"/>
          <w:szCs w:val="22"/>
          <w:lang w:val="zh-CN"/>
        </w:rPr>
        <w:t xml:space="preserve">（五）学生消费因素。 </w:t>
      </w:r>
    </w:p>
    <w:p w:rsidR="0002257D" w:rsidRDefault="0002257D" w:rsidP="0002257D">
      <w:pPr>
        <w:autoSpaceDE w:val="0"/>
        <w:autoSpaceDN w:val="0"/>
        <w:adjustRightInd w:val="0"/>
        <w:spacing w:line="288" w:lineRule="auto"/>
        <w:ind w:firstLineChars="200" w:firstLine="432"/>
        <w:textAlignment w:val="center"/>
        <w:rPr>
          <w:rFonts w:ascii="宋体" w:hAnsi="宋体" w:cs="ATC-5b8b7f579a6c"/>
          <w:color w:val="000000"/>
          <w:spacing w:val="-2"/>
          <w:kern w:val="0"/>
          <w:sz w:val="22"/>
          <w:szCs w:val="22"/>
          <w:lang w:val="zh-CN"/>
        </w:rPr>
      </w:pPr>
      <w:r w:rsidRPr="003D3631">
        <w:rPr>
          <w:rFonts w:ascii="宋体" w:hAnsi="宋体" w:cs="ATC-5b8b7f579a6c" w:hint="eastAsia"/>
          <w:color w:val="000000"/>
          <w:spacing w:val="-2"/>
          <w:kern w:val="0"/>
          <w:sz w:val="22"/>
          <w:szCs w:val="22"/>
          <w:lang w:val="zh-CN"/>
        </w:rPr>
        <w:t>主要指学生消费的金额、结构等是否合理。</w:t>
      </w:r>
    </w:p>
    <w:p w:rsidR="00901D98" w:rsidRDefault="00EB0504" w:rsidP="00901D98">
      <w:pPr>
        <w:autoSpaceDE w:val="0"/>
        <w:autoSpaceDN w:val="0"/>
        <w:adjustRightInd w:val="0"/>
        <w:spacing w:line="288" w:lineRule="auto"/>
        <w:ind w:firstLineChars="200" w:firstLine="432"/>
        <w:textAlignment w:val="center"/>
        <w:rPr>
          <w:rFonts w:ascii="宋体" w:hAnsi="宋体" w:cs="ATC-5b8b7f579a6c"/>
          <w:color w:val="000000"/>
          <w:spacing w:val="-2"/>
          <w:kern w:val="0"/>
          <w:sz w:val="22"/>
          <w:szCs w:val="22"/>
          <w:lang w:val="zh-CN"/>
        </w:rPr>
      </w:pPr>
      <w:r w:rsidRPr="00EB0504">
        <w:rPr>
          <w:rFonts w:ascii="宋体" w:hAnsi="宋体" w:cs="ATC-5b8b7f579a6c" w:hint="eastAsia"/>
          <w:color w:val="000000"/>
          <w:spacing w:val="-2"/>
          <w:kern w:val="0"/>
          <w:sz w:val="22"/>
          <w:szCs w:val="22"/>
          <w:lang w:val="zh-CN"/>
        </w:rPr>
        <w:t>学生家庭人均年收入虽然在困难评定标准以内</w:t>
      </w:r>
      <w:r w:rsidRPr="00AA39E8">
        <w:rPr>
          <w:rFonts w:ascii="宋体" w:hAnsi="宋体" w:cs="ATC-5b8b7f579a6c" w:hint="eastAsia"/>
          <w:color w:val="000000"/>
          <w:spacing w:val="-2"/>
          <w:kern w:val="0"/>
          <w:sz w:val="22"/>
          <w:szCs w:val="22"/>
          <w:lang w:val="zh-CN"/>
        </w:rPr>
        <w:t>，</w:t>
      </w:r>
      <w:r w:rsidR="00901D98" w:rsidRPr="00AA39E8">
        <w:rPr>
          <w:rFonts w:ascii="宋体" w:hAnsi="宋体" w:cs="ATC-5b8b7f579a6c" w:hint="eastAsia"/>
          <w:color w:val="000000"/>
          <w:spacing w:val="-2"/>
          <w:kern w:val="0"/>
          <w:sz w:val="22"/>
          <w:szCs w:val="22"/>
          <w:lang w:val="zh-CN"/>
        </w:rPr>
        <w:t>但该生消费超出困难学生应有水准或有明显浪费现象的，</w:t>
      </w:r>
      <w:r w:rsidR="006D775F" w:rsidRPr="00AA39E8">
        <w:rPr>
          <w:rFonts w:ascii="宋体" w:hAnsi="宋体" w:cs="ATC-5b8b7f579a6c" w:hint="eastAsia"/>
          <w:color w:val="000000"/>
          <w:spacing w:val="-2"/>
          <w:kern w:val="0"/>
          <w:sz w:val="22"/>
          <w:szCs w:val="22"/>
          <w:lang w:val="zh-CN"/>
        </w:rPr>
        <w:t>应</w:t>
      </w:r>
      <w:r w:rsidR="00901D98" w:rsidRPr="00AA39E8">
        <w:rPr>
          <w:rFonts w:ascii="宋体" w:hAnsi="宋体" w:cs="ATC-5b8b7f579a6c" w:hint="eastAsia"/>
          <w:color w:val="000000"/>
          <w:spacing w:val="-2"/>
          <w:kern w:val="0"/>
          <w:sz w:val="22"/>
          <w:szCs w:val="22"/>
          <w:lang w:val="zh-CN"/>
        </w:rPr>
        <w:t>评定为非困难学生或调整其困难</w:t>
      </w:r>
      <w:r w:rsidR="006D775F" w:rsidRPr="00AA39E8">
        <w:rPr>
          <w:rFonts w:ascii="宋体" w:hAnsi="宋体" w:cs="ATC-5b8b7f579a6c" w:hint="eastAsia"/>
          <w:color w:val="000000"/>
          <w:spacing w:val="-2"/>
          <w:kern w:val="0"/>
          <w:sz w:val="22"/>
          <w:szCs w:val="22"/>
          <w:lang w:val="zh-CN"/>
        </w:rPr>
        <w:t>档次</w:t>
      </w:r>
      <w:r w:rsidR="00901D98" w:rsidRPr="00AA39E8">
        <w:rPr>
          <w:rFonts w:ascii="宋体" w:hAnsi="宋体" w:cs="ATC-5b8b7f579a6c" w:hint="eastAsia"/>
          <w:color w:val="000000"/>
          <w:spacing w:val="-2"/>
          <w:kern w:val="0"/>
          <w:sz w:val="22"/>
          <w:szCs w:val="22"/>
          <w:lang w:val="zh-CN"/>
        </w:rPr>
        <w:t>。</w:t>
      </w:r>
    </w:p>
    <w:p w:rsidR="0002257D" w:rsidRPr="003D3631" w:rsidRDefault="0002257D" w:rsidP="0002257D">
      <w:pPr>
        <w:autoSpaceDE w:val="0"/>
        <w:autoSpaceDN w:val="0"/>
        <w:adjustRightInd w:val="0"/>
        <w:spacing w:line="288" w:lineRule="auto"/>
        <w:ind w:firstLineChars="200" w:firstLine="432"/>
        <w:textAlignment w:val="center"/>
        <w:rPr>
          <w:rFonts w:ascii="宋体" w:hAnsi="宋体" w:cs="ATC-5b8b7f579a6c"/>
          <w:color w:val="000000"/>
          <w:spacing w:val="-2"/>
          <w:kern w:val="0"/>
          <w:sz w:val="22"/>
          <w:szCs w:val="22"/>
          <w:lang w:val="zh-CN"/>
        </w:rPr>
      </w:pPr>
      <w:r w:rsidRPr="003D3631">
        <w:rPr>
          <w:rFonts w:ascii="宋体" w:hAnsi="宋体" w:cs="ATC-5b8b7f579a6c" w:hint="eastAsia"/>
          <w:color w:val="000000"/>
          <w:spacing w:val="-2"/>
          <w:kern w:val="0"/>
          <w:sz w:val="22"/>
          <w:szCs w:val="22"/>
          <w:lang w:val="zh-CN"/>
        </w:rPr>
        <w:t xml:space="preserve">（六）其它影响家庭经济状况的有关因素。 </w:t>
      </w:r>
    </w:p>
    <w:p w:rsidR="0002257D" w:rsidRDefault="0002257D" w:rsidP="0002257D">
      <w:pPr>
        <w:autoSpaceDE w:val="0"/>
        <w:autoSpaceDN w:val="0"/>
        <w:adjustRightInd w:val="0"/>
        <w:spacing w:line="288" w:lineRule="auto"/>
        <w:ind w:firstLineChars="200" w:firstLine="432"/>
        <w:textAlignment w:val="center"/>
        <w:rPr>
          <w:rFonts w:ascii="宋体" w:hAnsi="宋体" w:cs="ATC-5b8b7f579a6c"/>
          <w:color w:val="000000"/>
          <w:spacing w:val="-2"/>
          <w:kern w:val="0"/>
          <w:sz w:val="22"/>
          <w:szCs w:val="22"/>
          <w:lang w:val="zh-CN"/>
        </w:rPr>
      </w:pPr>
      <w:r w:rsidRPr="003D3631">
        <w:rPr>
          <w:rFonts w:ascii="宋体" w:hAnsi="宋体" w:cs="ATC-5b8b7f579a6c" w:hint="eastAsia"/>
          <w:color w:val="000000"/>
          <w:spacing w:val="-2"/>
          <w:kern w:val="0"/>
          <w:sz w:val="22"/>
          <w:szCs w:val="22"/>
          <w:lang w:val="zh-CN"/>
        </w:rPr>
        <w:t>主要包括家庭负担、劳动力及职业状况等。</w:t>
      </w:r>
    </w:p>
    <w:p w:rsidR="00EB0504" w:rsidRDefault="00EB0504" w:rsidP="0002257D">
      <w:pPr>
        <w:autoSpaceDE w:val="0"/>
        <w:autoSpaceDN w:val="0"/>
        <w:adjustRightInd w:val="0"/>
        <w:spacing w:line="288" w:lineRule="auto"/>
        <w:ind w:firstLineChars="200" w:firstLine="432"/>
        <w:textAlignment w:val="center"/>
        <w:rPr>
          <w:rFonts w:ascii="宋体" w:hAnsi="宋体" w:cs="ATC-5b8b7f579a6c"/>
          <w:color w:val="000000"/>
          <w:spacing w:val="-2"/>
          <w:kern w:val="0"/>
          <w:sz w:val="22"/>
          <w:szCs w:val="22"/>
          <w:lang w:val="zh-CN"/>
        </w:rPr>
      </w:pPr>
      <w:r>
        <w:rPr>
          <w:rFonts w:ascii="宋体" w:hAnsi="宋体" w:cs="ATC-5b8b7f579a6c" w:hint="eastAsia"/>
          <w:color w:val="000000"/>
          <w:spacing w:val="-2"/>
          <w:kern w:val="0"/>
          <w:sz w:val="22"/>
          <w:szCs w:val="22"/>
          <w:lang w:val="zh-CN"/>
        </w:rPr>
        <w:t>以上六个</w:t>
      </w:r>
      <w:r w:rsidR="00326E0D">
        <w:rPr>
          <w:rFonts w:ascii="宋体" w:hAnsi="宋体" w:cs="ATC-5b8b7f579a6c" w:hint="eastAsia"/>
          <w:color w:val="000000"/>
          <w:spacing w:val="-2"/>
          <w:kern w:val="0"/>
          <w:sz w:val="22"/>
          <w:szCs w:val="22"/>
          <w:lang w:val="zh-CN"/>
        </w:rPr>
        <w:t>方面的</w:t>
      </w:r>
      <w:r>
        <w:rPr>
          <w:rFonts w:ascii="宋体" w:hAnsi="宋体" w:cs="ATC-5b8b7f579a6c" w:hint="eastAsia"/>
          <w:color w:val="000000"/>
          <w:spacing w:val="-2"/>
          <w:kern w:val="0"/>
          <w:sz w:val="22"/>
          <w:szCs w:val="22"/>
          <w:lang w:val="zh-CN"/>
        </w:rPr>
        <w:t>因素，学校</w:t>
      </w:r>
      <w:r w:rsidR="00326E0D">
        <w:rPr>
          <w:rFonts w:ascii="宋体" w:hAnsi="宋体" w:cs="ATC-5b8b7f579a6c" w:hint="eastAsia"/>
          <w:color w:val="000000"/>
          <w:spacing w:val="-2"/>
          <w:kern w:val="0"/>
          <w:sz w:val="22"/>
          <w:szCs w:val="22"/>
          <w:lang w:val="zh-CN"/>
        </w:rPr>
        <w:t>在</w:t>
      </w:r>
      <w:r>
        <w:rPr>
          <w:rFonts w:ascii="宋体" w:hAnsi="宋体" w:cs="ATC-5b8b7f579a6c" w:hint="eastAsia"/>
          <w:color w:val="000000"/>
          <w:spacing w:val="-2"/>
          <w:kern w:val="0"/>
          <w:sz w:val="22"/>
          <w:szCs w:val="22"/>
          <w:lang w:val="zh-CN"/>
        </w:rPr>
        <w:t>量化计分</w:t>
      </w:r>
      <w:r w:rsidR="00326E0D">
        <w:rPr>
          <w:rFonts w:ascii="宋体" w:hAnsi="宋体" w:cs="ATC-5b8b7f579a6c" w:hint="eastAsia"/>
          <w:color w:val="000000"/>
          <w:spacing w:val="-2"/>
          <w:kern w:val="0"/>
          <w:sz w:val="22"/>
          <w:szCs w:val="22"/>
          <w:lang w:val="zh-CN"/>
        </w:rPr>
        <w:t>的基础上</w:t>
      </w:r>
      <w:r>
        <w:rPr>
          <w:rFonts w:ascii="宋体" w:hAnsi="宋体" w:cs="ATC-5b8b7f579a6c" w:hint="eastAsia"/>
          <w:color w:val="000000"/>
          <w:spacing w:val="-2"/>
          <w:kern w:val="0"/>
          <w:sz w:val="22"/>
          <w:szCs w:val="22"/>
          <w:lang w:val="zh-CN"/>
        </w:rPr>
        <w:t>进行综合评价</w:t>
      </w:r>
      <w:r w:rsidR="00326E0D">
        <w:rPr>
          <w:rFonts w:ascii="宋体" w:hAnsi="宋体" w:cs="ATC-5b8b7f579a6c" w:hint="eastAsia"/>
          <w:color w:val="000000"/>
          <w:spacing w:val="-2"/>
          <w:kern w:val="0"/>
          <w:sz w:val="22"/>
          <w:szCs w:val="22"/>
          <w:lang w:val="zh-CN"/>
        </w:rPr>
        <w:t>，</w:t>
      </w:r>
      <w:r>
        <w:rPr>
          <w:rFonts w:ascii="宋体" w:hAnsi="宋体" w:cs="ATC-5b8b7f579a6c" w:hint="eastAsia"/>
          <w:color w:val="000000"/>
          <w:spacing w:val="-2"/>
          <w:kern w:val="0"/>
          <w:sz w:val="22"/>
          <w:szCs w:val="22"/>
          <w:lang w:val="zh-CN"/>
        </w:rPr>
        <w:t>作为</w:t>
      </w:r>
      <w:r w:rsidR="00326E0D">
        <w:rPr>
          <w:rFonts w:ascii="宋体" w:hAnsi="宋体" w:cs="ATC-5b8b7f579a6c" w:hint="eastAsia"/>
          <w:color w:val="000000"/>
          <w:spacing w:val="-2"/>
          <w:kern w:val="0"/>
          <w:sz w:val="22"/>
          <w:szCs w:val="22"/>
          <w:lang w:val="zh-CN"/>
        </w:rPr>
        <w:t>学生</w:t>
      </w:r>
      <w:r w:rsidRPr="002103FC">
        <w:rPr>
          <w:rFonts w:ascii="宋体" w:hAnsi="宋体" w:cs="ATC-5b8b7f579a6c" w:hint="eastAsia"/>
          <w:color w:val="000000"/>
          <w:spacing w:val="-2"/>
          <w:kern w:val="0"/>
          <w:sz w:val="22"/>
          <w:szCs w:val="22"/>
          <w:lang w:val="zh-CN"/>
        </w:rPr>
        <w:t>家庭经济</w:t>
      </w:r>
      <w:r>
        <w:rPr>
          <w:rFonts w:ascii="宋体" w:hAnsi="宋体" w:cs="ATC-5b8b7f579a6c" w:hint="eastAsia"/>
          <w:color w:val="000000"/>
          <w:spacing w:val="-2"/>
          <w:kern w:val="0"/>
          <w:sz w:val="22"/>
          <w:szCs w:val="22"/>
          <w:lang w:val="zh-CN"/>
        </w:rPr>
        <w:t>是否</w:t>
      </w:r>
      <w:r w:rsidRPr="002103FC">
        <w:rPr>
          <w:rFonts w:ascii="宋体" w:hAnsi="宋体" w:cs="ATC-5b8b7f579a6c" w:hint="eastAsia"/>
          <w:color w:val="000000"/>
          <w:spacing w:val="-2"/>
          <w:kern w:val="0"/>
          <w:sz w:val="22"/>
          <w:szCs w:val="22"/>
          <w:lang w:val="zh-CN"/>
        </w:rPr>
        <w:t>困难</w:t>
      </w:r>
      <w:r>
        <w:rPr>
          <w:rFonts w:ascii="宋体" w:hAnsi="宋体" w:cs="ATC-5b8b7f579a6c" w:hint="eastAsia"/>
          <w:color w:val="000000"/>
          <w:spacing w:val="-2"/>
          <w:kern w:val="0"/>
          <w:sz w:val="22"/>
          <w:szCs w:val="22"/>
          <w:lang w:val="zh-CN"/>
        </w:rPr>
        <w:t>的认定依据。</w:t>
      </w:r>
    </w:p>
    <w:p w:rsidR="00637729" w:rsidRPr="0002257D" w:rsidRDefault="0002257D" w:rsidP="0002257D">
      <w:pPr>
        <w:autoSpaceDE w:val="0"/>
        <w:autoSpaceDN w:val="0"/>
        <w:adjustRightInd w:val="0"/>
        <w:spacing w:line="288" w:lineRule="auto"/>
        <w:ind w:firstLineChars="200" w:firstLine="434"/>
        <w:textAlignment w:val="center"/>
        <w:rPr>
          <w:rFonts w:ascii="宋体" w:hAnsi="宋体" w:cs="ATC-5b8b7f579a6c"/>
          <w:b/>
          <w:color w:val="000000"/>
          <w:spacing w:val="-2"/>
          <w:kern w:val="0"/>
          <w:sz w:val="22"/>
          <w:szCs w:val="22"/>
          <w:lang w:val="zh-CN"/>
        </w:rPr>
      </w:pPr>
      <w:r w:rsidRPr="0002257D">
        <w:rPr>
          <w:rFonts w:ascii="宋体" w:hAnsi="宋体" w:cs="ATC-5b8b7f579a6c" w:hint="eastAsia"/>
          <w:b/>
          <w:color w:val="000000"/>
          <w:spacing w:val="-2"/>
          <w:kern w:val="0"/>
          <w:sz w:val="22"/>
          <w:szCs w:val="22"/>
          <w:lang w:val="zh-CN"/>
        </w:rPr>
        <w:t>第</w:t>
      </w:r>
      <w:r w:rsidR="00901D98">
        <w:rPr>
          <w:rFonts w:ascii="宋体" w:hAnsi="宋体" w:cs="ATC-5b8b7f579a6c" w:hint="eastAsia"/>
          <w:b/>
          <w:color w:val="000000"/>
          <w:spacing w:val="-2"/>
          <w:kern w:val="0"/>
          <w:sz w:val="22"/>
          <w:szCs w:val="22"/>
          <w:lang w:val="zh-CN"/>
        </w:rPr>
        <w:t>五</w:t>
      </w:r>
      <w:r w:rsidR="00637729" w:rsidRPr="0002257D">
        <w:rPr>
          <w:rFonts w:ascii="宋体" w:hAnsi="宋体" w:cs="ATC-5b8b7f579a6c" w:hint="eastAsia"/>
          <w:b/>
          <w:color w:val="000000"/>
          <w:spacing w:val="-2"/>
          <w:kern w:val="0"/>
          <w:sz w:val="22"/>
          <w:szCs w:val="22"/>
          <w:lang w:val="zh-CN"/>
        </w:rPr>
        <w:t>条  认定程序</w:t>
      </w:r>
    </w:p>
    <w:p w:rsidR="00637729" w:rsidRDefault="00637729" w:rsidP="00637729">
      <w:pPr>
        <w:autoSpaceDE w:val="0"/>
        <w:autoSpaceDN w:val="0"/>
        <w:adjustRightInd w:val="0"/>
        <w:spacing w:line="288" w:lineRule="auto"/>
        <w:ind w:firstLineChars="200" w:firstLine="432"/>
        <w:textAlignment w:val="center"/>
        <w:rPr>
          <w:rFonts w:ascii="宋体" w:hAnsi="宋体" w:cs="ATC-5b8b7f579a6c"/>
          <w:color w:val="000000"/>
          <w:spacing w:val="-2"/>
          <w:kern w:val="0"/>
          <w:sz w:val="22"/>
          <w:szCs w:val="22"/>
          <w:lang w:val="zh-CN"/>
        </w:rPr>
      </w:pPr>
      <w:r>
        <w:rPr>
          <w:rFonts w:ascii="宋体" w:hAnsi="宋体" w:cs="ATC-5b8b7f579a6c" w:hint="eastAsia"/>
          <w:color w:val="000000"/>
          <w:spacing w:val="-2"/>
          <w:kern w:val="0"/>
          <w:sz w:val="22"/>
          <w:szCs w:val="22"/>
          <w:lang w:val="zh-CN"/>
        </w:rPr>
        <w:t>家庭</w:t>
      </w:r>
      <w:r w:rsidR="00901D98">
        <w:rPr>
          <w:rFonts w:ascii="宋体" w:hAnsi="宋体" w:cs="ATC-5b8b7f579a6c" w:hint="eastAsia"/>
          <w:color w:val="000000"/>
          <w:spacing w:val="-2"/>
          <w:kern w:val="0"/>
          <w:sz w:val="22"/>
          <w:szCs w:val="22"/>
          <w:lang w:val="zh-CN"/>
        </w:rPr>
        <w:t>经济困难学生认定工作每学年进行一次。</w:t>
      </w:r>
      <w:r w:rsidR="00901D98" w:rsidRPr="00882A55">
        <w:rPr>
          <w:rFonts w:ascii="宋体" w:hAnsi="宋体" w:cs="ATC-5b8b7f579a6c" w:hint="eastAsia"/>
          <w:color w:val="000000"/>
          <w:kern w:val="0"/>
          <w:sz w:val="22"/>
          <w:szCs w:val="22"/>
          <w:lang w:val="zh-CN"/>
        </w:rPr>
        <w:t>学校学生工作指导委员会（资助工作领导小组）</w:t>
      </w:r>
      <w:r w:rsidR="00901D98" w:rsidRPr="00882A55">
        <w:rPr>
          <w:rFonts w:ascii="宋体" w:hAnsi="宋体" w:cs="ATC-5b8b7f579a6c" w:hint="eastAsia"/>
          <w:color w:val="000000"/>
          <w:spacing w:val="-2"/>
          <w:kern w:val="0"/>
          <w:sz w:val="22"/>
          <w:szCs w:val="22"/>
          <w:lang w:val="zh-CN"/>
        </w:rPr>
        <w:t>、学工部</w:t>
      </w:r>
      <w:r w:rsidR="009A09D2" w:rsidRPr="00882A55">
        <w:rPr>
          <w:rFonts w:ascii="宋体" w:hAnsi="宋体" w:cs="ATC-5b8b7f579a6c" w:hint="eastAsia"/>
          <w:color w:val="000000"/>
          <w:spacing w:val="-2"/>
          <w:kern w:val="0"/>
          <w:sz w:val="22"/>
          <w:szCs w:val="22"/>
          <w:lang w:val="zh-CN"/>
        </w:rPr>
        <w:t>学生资助奖励中心</w:t>
      </w:r>
      <w:r w:rsidRPr="00882A55">
        <w:rPr>
          <w:rFonts w:ascii="宋体" w:hAnsi="宋体" w:cs="ATC-5b8b7f579a6c" w:hint="eastAsia"/>
          <w:color w:val="000000"/>
          <w:spacing w:val="-2"/>
          <w:kern w:val="0"/>
          <w:sz w:val="22"/>
          <w:szCs w:val="22"/>
          <w:lang w:val="zh-CN"/>
        </w:rPr>
        <w:t>，各</w:t>
      </w:r>
      <w:r w:rsidR="00326E0D">
        <w:rPr>
          <w:rFonts w:ascii="宋体" w:hAnsi="宋体" w:cs="ATC-5b8b7f579a6c" w:hint="eastAsia"/>
          <w:color w:val="000000"/>
          <w:spacing w:val="-2"/>
          <w:kern w:val="0"/>
          <w:sz w:val="22"/>
          <w:szCs w:val="22"/>
          <w:lang w:val="zh-CN"/>
        </w:rPr>
        <w:t>二级</w:t>
      </w:r>
      <w:r w:rsidRPr="00882A55">
        <w:rPr>
          <w:rFonts w:ascii="宋体" w:hAnsi="宋体" w:cs="ATC-5b8b7f579a6c" w:hint="eastAsia"/>
          <w:color w:val="000000"/>
          <w:spacing w:val="-2"/>
          <w:kern w:val="0"/>
          <w:sz w:val="22"/>
          <w:szCs w:val="22"/>
          <w:lang w:val="zh-CN"/>
        </w:rPr>
        <w:t>学院认定工作组、</w:t>
      </w:r>
      <w:r w:rsidR="008077B6" w:rsidRPr="003671AD">
        <w:rPr>
          <w:rFonts w:ascii="宋体" w:hAnsi="宋体" w:cs="ATC-5b8b7f579a6c" w:hint="eastAsia"/>
          <w:color w:val="000000"/>
          <w:spacing w:val="-2"/>
          <w:kern w:val="0"/>
          <w:sz w:val="22"/>
          <w:szCs w:val="22"/>
          <w:lang w:val="zh-CN"/>
        </w:rPr>
        <w:t>年级（专业或班级）</w:t>
      </w:r>
      <w:r w:rsidRPr="00882A55">
        <w:rPr>
          <w:rFonts w:ascii="宋体" w:hAnsi="宋体" w:cs="ATC-5b8b7f579a6c" w:hint="eastAsia"/>
          <w:color w:val="000000"/>
          <w:spacing w:val="-2"/>
          <w:kern w:val="0"/>
          <w:sz w:val="22"/>
          <w:szCs w:val="22"/>
          <w:lang w:val="zh-CN"/>
        </w:rPr>
        <w:t>认定评议</w:t>
      </w:r>
      <w:r>
        <w:rPr>
          <w:rFonts w:ascii="宋体" w:hAnsi="宋体" w:cs="ATC-5b8b7f579a6c" w:hint="eastAsia"/>
          <w:color w:val="000000"/>
          <w:spacing w:val="-2"/>
          <w:kern w:val="0"/>
          <w:sz w:val="22"/>
          <w:szCs w:val="22"/>
          <w:lang w:val="zh-CN"/>
        </w:rPr>
        <w:t>小组，按照各自的职能分工，共同完成认定工作。</w:t>
      </w:r>
    </w:p>
    <w:p w:rsidR="00D0738D" w:rsidRDefault="00637729" w:rsidP="00637729">
      <w:pPr>
        <w:autoSpaceDE w:val="0"/>
        <w:autoSpaceDN w:val="0"/>
        <w:adjustRightInd w:val="0"/>
        <w:spacing w:line="288" w:lineRule="auto"/>
        <w:ind w:firstLineChars="200" w:firstLine="432"/>
        <w:textAlignment w:val="center"/>
        <w:rPr>
          <w:rFonts w:ascii="宋体" w:hAnsi="宋体" w:cs="ATC-5b8b7f579a6c"/>
          <w:color w:val="000000"/>
          <w:spacing w:val="-2"/>
          <w:kern w:val="0"/>
          <w:sz w:val="22"/>
          <w:szCs w:val="22"/>
          <w:lang w:val="zh-CN"/>
        </w:rPr>
      </w:pPr>
      <w:r>
        <w:rPr>
          <w:rFonts w:ascii="宋体" w:hAnsi="宋体" w:cs="ATC-5b8b7f579a6c" w:hint="eastAsia"/>
          <w:color w:val="000000"/>
          <w:spacing w:val="-2"/>
          <w:kern w:val="0"/>
          <w:sz w:val="22"/>
          <w:szCs w:val="22"/>
          <w:lang w:val="zh-CN"/>
        </w:rPr>
        <w:t>（一）</w:t>
      </w:r>
      <w:r w:rsidR="008077B6">
        <w:rPr>
          <w:rFonts w:ascii="宋体" w:hAnsi="宋体" w:cs="ATC-5b8b7f579a6c" w:hint="eastAsia"/>
          <w:color w:val="000000"/>
          <w:spacing w:val="-2"/>
          <w:kern w:val="0"/>
          <w:sz w:val="22"/>
          <w:szCs w:val="22"/>
          <w:lang w:val="zh-CN"/>
        </w:rPr>
        <w:t>提前告知。学校</w:t>
      </w:r>
      <w:r>
        <w:rPr>
          <w:rFonts w:ascii="宋体" w:hAnsi="宋体" w:cs="ATC-5b8b7f579a6c" w:hint="eastAsia"/>
          <w:color w:val="000000"/>
          <w:spacing w:val="-2"/>
          <w:kern w:val="0"/>
          <w:sz w:val="22"/>
          <w:szCs w:val="22"/>
          <w:lang w:val="zh-CN"/>
        </w:rPr>
        <w:t>在向新生寄送录取通知书时，应同时寄送《</w:t>
      </w:r>
      <w:r w:rsidR="008077B6">
        <w:rPr>
          <w:rFonts w:ascii="宋体" w:hAnsi="宋体" w:cs="ATC-5b8b7f579a6c" w:hint="eastAsia"/>
          <w:color w:val="000000"/>
          <w:spacing w:val="-2"/>
          <w:kern w:val="0"/>
          <w:sz w:val="22"/>
          <w:szCs w:val="22"/>
          <w:lang w:val="zh-CN"/>
        </w:rPr>
        <w:t>上海市普通高等学校</w:t>
      </w:r>
      <w:r>
        <w:rPr>
          <w:rFonts w:ascii="宋体" w:hAnsi="宋体" w:cs="ATC-5b8b7f579a6c" w:hint="eastAsia"/>
          <w:color w:val="000000"/>
          <w:spacing w:val="-2"/>
          <w:kern w:val="0"/>
          <w:sz w:val="22"/>
          <w:szCs w:val="22"/>
          <w:lang w:val="zh-CN"/>
        </w:rPr>
        <w:t>家庭经济困难学生认定申请表》（</w:t>
      </w:r>
      <w:r w:rsidR="008917AA">
        <w:rPr>
          <w:rFonts w:ascii="宋体" w:hAnsi="宋体" w:cs="ATC-5b8b7f579a6c" w:hint="eastAsia"/>
          <w:color w:val="000000"/>
          <w:spacing w:val="-2"/>
          <w:kern w:val="0"/>
          <w:sz w:val="22"/>
          <w:szCs w:val="22"/>
          <w:lang w:val="zh-CN"/>
        </w:rPr>
        <w:t>以下简称认定申请表</w:t>
      </w:r>
      <w:r>
        <w:rPr>
          <w:rFonts w:ascii="宋体" w:hAnsi="宋体" w:cs="ATC-5b8b7f579a6c" w:hint="eastAsia"/>
          <w:color w:val="000000"/>
          <w:spacing w:val="-2"/>
          <w:kern w:val="0"/>
          <w:sz w:val="22"/>
          <w:szCs w:val="22"/>
          <w:lang w:val="zh-CN"/>
        </w:rPr>
        <w:t>）</w:t>
      </w:r>
      <w:r w:rsidR="00B476F2" w:rsidRPr="00B476F2">
        <w:rPr>
          <w:rFonts w:ascii="宋体" w:hAnsi="宋体" w:cs="ATC-5b8b7f579a6c" w:hint="eastAsia"/>
          <w:color w:val="000000"/>
          <w:spacing w:val="-2"/>
          <w:kern w:val="0"/>
          <w:sz w:val="22"/>
          <w:szCs w:val="22"/>
          <w:lang w:val="zh-CN"/>
        </w:rPr>
        <w:t>；每学年结束之前，</w:t>
      </w:r>
      <w:r w:rsidR="008077B6" w:rsidRPr="00882A55">
        <w:rPr>
          <w:rFonts w:ascii="宋体" w:hAnsi="宋体" w:cs="ATC-5b8b7f579a6c" w:hint="eastAsia"/>
          <w:color w:val="000000"/>
          <w:spacing w:val="-2"/>
          <w:kern w:val="0"/>
          <w:sz w:val="22"/>
          <w:szCs w:val="22"/>
          <w:lang w:val="zh-CN"/>
        </w:rPr>
        <w:t>学工部学生资助奖励中心</w:t>
      </w:r>
      <w:r w:rsidR="008077B6">
        <w:rPr>
          <w:rFonts w:ascii="宋体" w:hAnsi="宋体" w:cs="ATC-5b8b7f579a6c" w:hint="eastAsia"/>
          <w:color w:val="000000"/>
          <w:spacing w:val="-2"/>
          <w:kern w:val="0"/>
          <w:sz w:val="22"/>
          <w:szCs w:val="22"/>
          <w:lang w:val="zh-CN"/>
        </w:rPr>
        <w:t>和</w:t>
      </w:r>
      <w:r w:rsidR="00CA459F">
        <w:rPr>
          <w:rFonts w:ascii="宋体" w:hAnsi="宋体" w:cs="ATC-5b8b7f579a6c" w:hint="eastAsia"/>
          <w:color w:val="000000"/>
          <w:spacing w:val="-2"/>
          <w:kern w:val="0"/>
          <w:sz w:val="22"/>
          <w:szCs w:val="22"/>
          <w:lang w:val="zh-CN"/>
        </w:rPr>
        <w:t>各二级</w:t>
      </w:r>
      <w:r w:rsidR="00B476F2" w:rsidRPr="00B476F2">
        <w:rPr>
          <w:rFonts w:ascii="宋体" w:hAnsi="宋体" w:cs="ATC-5b8b7f579a6c" w:hint="eastAsia"/>
          <w:color w:val="000000"/>
          <w:spacing w:val="-2"/>
          <w:kern w:val="0"/>
          <w:sz w:val="22"/>
          <w:szCs w:val="22"/>
          <w:lang w:val="zh-CN"/>
        </w:rPr>
        <w:t>学院</w:t>
      </w:r>
      <w:r w:rsidR="008077B6">
        <w:rPr>
          <w:rFonts w:ascii="宋体" w:hAnsi="宋体" w:cs="ATC-5b8b7f579a6c" w:hint="eastAsia"/>
          <w:color w:val="000000"/>
          <w:spacing w:val="-2"/>
          <w:kern w:val="0"/>
          <w:sz w:val="22"/>
          <w:szCs w:val="22"/>
          <w:lang w:val="zh-CN"/>
        </w:rPr>
        <w:t>做好学生资助政策宣传工作，</w:t>
      </w:r>
      <w:r w:rsidR="00D0738D">
        <w:rPr>
          <w:rFonts w:ascii="宋体" w:hAnsi="宋体" w:cs="ATC-5b8b7f579a6c" w:hint="eastAsia"/>
          <w:color w:val="000000"/>
          <w:spacing w:val="-2"/>
          <w:kern w:val="0"/>
          <w:sz w:val="22"/>
          <w:szCs w:val="22"/>
          <w:lang w:val="zh-CN"/>
        </w:rPr>
        <w:t>告知</w:t>
      </w:r>
      <w:r w:rsidR="008077B6">
        <w:rPr>
          <w:rFonts w:ascii="宋体" w:hAnsi="宋体" w:cs="ATC-5b8b7f579a6c" w:hint="eastAsia"/>
          <w:color w:val="000000"/>
          <w:spacing w:val="-2"/>
          <w:kern w:val="0"/>
          <w:sz w:val="22"/>
          <w:szCs w:val="22"/>
          <w:lang w:val="zh-CN"/>
        </w:rPr>
        <w:t>学生</w:t>
      </w:r>
      <w:r w:rsidR="008917AA">
        <w:rPr>
          <w:rFonts w:ascii="宋体" w:hAnsi="宋体" w:cs="ATC-5b8b7f579a6c" w:hint="eastAsia"/>
          <w:color w:val="000000"/>
          <w:spacing w:val="-2"/>
          <w:kern w:val="0"/>
          <w:sz w:val="22"/>
          <w:szCs w:val="22"/>
          <w:lang w:val="zh-CN"/>
        </w:rPr>
        <w:t>认定</w:t>
      </w:r>
      <w:r w:rsidR="00D0738D" w:rsidRPr="00B476F2">
        <w:rPr>
          <w:rFonts w:ascii="宋体" w:hAnsi="宋体" w:cs="ATC-5b8b7f579a6c" w:hint="eastAsia"/>
          <w:color w:val="000000"/>
          <w:spacing w:val="-2"/>
          <w:kern w:val="0"/>
          <w:sz w:val="22"/>
          <w:szCs w:val="22"/>
          <w:lang w:val="zh-CN"/>
        </w:rPr>
        <w:t>申请表</w:t>
      </w:r>
      <w:r w:rsidR="00D0738D">
        <w:rPr>
          <w:rFonts w:ascii="宋体" w:hAnsi="宋体" w:cs="ATC-5b8b7f579a6c" w:hint="eastAsia"/>
          <w:color w:val="000000"/>
          <w:spacing w:val="-2"/>
          <w:kern w:val="0"/>
          <w:sz w:val="22"/>
          <w:szCs w:val="22"/>
          <w:lang w:val="zh-CN"/>
        </w:rPr>
        <w:t>填报事宜</w:t>
      </w:r>
      <w:r w:rsidR="00B476F2" w:rsidRPr="00B476F2">
        <w:rPr>
          <w:rFonts w:ascii="宋体" w:hAnsi="宋体" w:cs="ATC-5b8b7f579a6c" w:hint="eastAsia"/>
          <w:color w:val="000000"/>
          <w:spacing w:val="-2"/>
          <w:kern w:val="0"/>
          <w:sz w:val="22"/>
          <w:szCs w:val="22"/>
          <w:lang w:val="zh-CN"/>
        </w:rPr>
        <w:t>。</w:t>
      </w:r>
    </w:p>
    <w:p w:rsidR="00F4748F" w:rsidRPr="00AA39E8" w:rsidRDefault="00637729" w:rsidP="00637729">
      <w:pPr>
        <w:autoSpaceDE w:val="0"/>
        <w:autoSpaceDN w:val="0"/>
        <w:adjustRightInd w:val="0"/>
        <w:spacing w:line="288" w:lineRule="auto"/>
        <w:ind w:firstLineChars="200" w:firstLine="432"/>
        <w:textAlignment w:val="center"/>
        <w:rPr>
          <w:rFonts w:ascii="宋体" w:hAnsi="宋体" w:cs="ATC-5b8b7f579a6c"/>
          <w:color w:val="000000"/>
          <w:spacing w:val="-2"/>
          <w:kern w:val="0"/>
          <w:sz w:val="22"/>
          <w:szCs w:val="22"/>
          <w:lang w:val="zh-CN"/>
        </w:rPr>
      </w:pPr>
      <w:r w:rsidRPr="00AA39E8">
        <w:rPr>
          <w:rFonts w:ascii="宋体" w:hAnsi="宋体" w:cs="ATC-5b8b7f579a6c" w:hint="eastAsia"/>
          <w:color w:val="000000"/>
          <w:spacing w:val="-2"/>
          <w:kern w:val="0"/>
          <w:sz w:val="22"/>
          <w:szCs w:val="22"/>
          <w:lang w:val="zh-CN"/>
        </w:rPr>
        <w:t>（二）</w:t>
      </w:r>
      <w:r w:rsidR="00CA459F" w:rsidRPr="00AA39E8">
        <w:rPr>
          <w:rFonts w:ascii="宋体" w:hAnsi="宋体" w:cs="ATC-5b8b7f579a6c" w:hint="eastAsia"/>
          <w:color w:val="000000"/>
          <w:spacing w:val="-2"/>
          <w:kern w:val="0"/>
          <w:sz w:val="22"/>
          <w:szCs w:val="22"/>
          <w:lang w:val="zh-CN"/>
        </w:rPr>
        <w:t>学生申请。</w:t>
      </w:r>
      <w:r w:rsidR="00DB026F" w:rsidRPr="00AA39E8">
        <w:rPr>
          <w:rFonts w:ascii="宋体" w:hAnsi="宋体" w:cs="ATC-5b8b7f579a6c" w:hint="eastAsia"/>
          <w:color w:val="000000"/>
          <w:spacing w:val="-2"/>
          <w:kern w:val="0"/>
          <w:sz w:val="22"/>
          <w:szCs w:val="22"/>
          <w:lang w:val="zh-CN"/>
        </w:rPr>
        <w:t>由</w:t>
      </w:r>
      <w:r w:rsidR="00CA459F" w:rsidRPr="00AA39E8">
        <w:rPr>
          <w:rFonts w:ascii="宋体" w:hAnsi="宋体" w:cs="ATC-5b8b7f579a6c" w:hint="eastAsia"/>
          <w:color w:val="000000"/>
          <w:spacing w:val="-2"/>
          <w:kern w:val="0"/>
          <w:sz w:val="22"/>
          <w:szCs w:val="22"/>
          <w:lang w:val="zh-CN"/>
        </w:rPr>
        <w:t>学生</w:t>
      </w:r>
      <w:r w:rsidR="00DB026F" w:rsidRPr="00AA39E8">
        <w:rPr>
          <w:rFonts w:ascii="宋体" w:hAnsi="宋体" w:cs="ATC-5b8b7f579a6c" w:hint="eastAsia"/>
          <w:color w:val="000000"/>
          <w:spacing w:val="-2"/>
          <w:kern w:val="0"/>
          <w:sz w:val="22"/>
          <w:szCs w:val="22"/>
          <w:lang w:val="zh-CN"/>
        </w:rPr>
        <w:t>自愿</w:t>
      </w:r>
      <w:r w:rsidR="00CA459F" w:rsidRPr="00AA39E8">
        <w:rPr>
          <w:rFonts w:ascii="宋体" w:hAnsi="宋体" w:cs="ATC-5b8b7f579a6c" w:hint="eastAsia"/>
          <w:color w:val="000000"/>
          <w:spacing w:val="-2"/>
          <w:kern w:val="0"/>
          <w:sz w:val="22"/>
          <w:szCs w:val="22"/>
          <w:lang w:val="zh-CN"/>
        </w:rPr>
        <w:t>如实填写认定申请表</w:t>
      </w:r>
      <w:r w:rsidR="00DB026F" w:rsidRPr="00AA39E8">
        <w:rPr>
          <w:rFonts w:ascii="宋体" w:hAnsi="宋体" w:cs="ATC-5b8b7f579a6c" w:hint="eastAsia"/>
          <w:color w:val="000000"/>
          <w:spacing w:val="-2"/>
          <w:kern w:val="0"/>
          <w:sz w:val="22"/>
          <w:szCs w:val="22"/>
          <w:lang w:val="zh-CN"/>
        </w:rPr>
        <w:t>，</w:t>
      </w:r>
      <w:r w:rsidR="00F5400A" w:rsidRPr="00AA39E8">
        <w:rPr>
          <w:rFonts w:ascii="宋体" w:hAnsi="宋体" w:cs="ATC-5b8b7f579a6c" w:hint="eastAsia"/>
          <w:color w:val="000000"/>
          <w:spacing w:val="-2"/>
          <w:kern w:val="0"/>
          <w:sz w:val="22"/>
          <w:szCs w:val="22"/>
          <w:lang w:val="zh-CN"/>
        </w:rPr>
        <w:t>上报家庭经济情况信息，</w:t>
      </w:r>
      <w:r w:rsidR="00DB026F" w:rsidRPr="00AA39E8">
        <w:rPr>
          <w:rFonts w:ascii="宋体" w:hAnsi="宋体" w:cs="ATC-5b8b7f579a6c" w:hint="eastAsia"/>
          <w:color w:val="000000"/>
          <w:spacing w:val="-2"/>
          <w:kern w:val="0"/>
          <w:sz w:val="22"/>
          <w:szCs w:val="22"/>
          <w:lang w:val="zh-CN"/>
        </w:rPr>
        <w:t>并提出认定申请。学生应对所填信息的真实性负责并手工填写个人承诺内容，签字处必须由申请人亲笔签字</w:t>
      </w:r>
      <w:r w:rsidR="00F5400A" w:rsidRPr="00AA39E8">
        <w:rPr>
          <w:rFonts w:ascii="宋体" w:hAnsi="宋体" w:cs="ATC-5b8b7f579a6c" w:hint="eastAsia"/>
          <w:color w:val="000000"/>
          <w:spacing w:val="-2"/>
          <w:kern w:val="0"/>
          <w:sz w:val="22"/>
          <w:szCs w:val="22"/>
          <w:lang w:val="zh-CN"/>
        </w:rPr>
        <w:t>。</w:t>
      </w:r>
      <w:r w:rsidR="00F4748F" w:rsidRPr="00AA39E8">
        <w:rPr>
          <w:rFonts w:ascii="宋体" w:hAnsi="宋体" w:cs="ATC-5b8b7f579a6c" w:hint="eastAsia"/>
          <w:color w:val="000000"/>
          <w:spacing w:val="-2"/>
          <w:kern w:val="0"/>
          <w:sz w:val="22"/>
          <w:szCs w:val="22"/>
          <w:lang w:val="zh-CN"/>
        </w:rPr>
        <w:t>学生逾期不申请的，视为自动放弃。</w:t>
      </w:r>
    </w:p>
    <w:p w:rsidR="00682F0B" w:rsidRDefault="00F5400A" w:rsidP="00637729">
      <w:pPr>
        <w:autoSpaceDE w:val="0"/>
        <w:autoSpaceDN w:val="0"/>
        <w:adjustRightInd w:val="0"/>
        <w:spacing w:line="288" w:lineRule="auto"/>
        <w:ind w:firstLineChars="200" w:firstLine="432"/>
        <w:textAlignment w:val="center"/>
        <w:rPr>
          <w:rFonts w:ascii="宋体" w:hAnsi="宋体" w:cs="ATC-5b8b7f579a6c"/>
          <w:color w:val="000000"/>
          <w:spacing w:val="-2"/>
          <w:kern w:val="0"/>
          <w:sz w:val="22"/>
          <w:szCs w:val="22"/>
          <w:lang w:val="zh-CN"/>
        </w:rPr>
      </w:pPr>
      <w:r w:rsidRPr="00AA39E8">
        <w:rPr>
          <w:rFonts w:ascii="宋体" w:hAnsi="宋体" w:cs="ATC-5b8b7f579a6c" w:hint="eastAsia"/>
          <w:color w:val="000000"/>
          <w:spacing w:val="-2"/>
          <w:kern w:val="0"/>
          <w:sz w:val="22"/>
          <w:szCs w:val="22"/>
          <w:lang w:val="zh-CN"/>
        </w:rPr>
        <w:t>（三）学院评审。</w:t>
      </w:r>
      <w:r w:rsidR="00F4748F" w:rsidRPr="00AA39E8">
        <w:rPr>
          <w:rFonts w:ascii="宋体" w:hAnsi="宋体" w:cs="ATC-5b8b7f579a6c" w:hint="eastAsia"/>
          <w:color w:val="000000"/>
          <w:spacing w:val="-2"/>
          <w:kern w:val="0"/>
          <w:sz w:val="22"/>
          <w:szCs w:val="22"/>
          <w:lang w:val="zh-CN"/>
        </w:rPr>
        <w:t>新学年开学初，学院辅导员（班主任）收集、汇总学生认定申请材料，</w:t>
      </w:r>
      <w:r w:rsidR="006D775F" w:rsidRPr="00AA39E8">
        <w:rPr>
          <w:rFonts w:ascii="宋体" w:hAnsi="宋体" w:cs="ATC-5b8b7f579a6c" w:hint="eastAsia"/>
          <w:color w:val="000000"/>
          <w:spacing w:val="-2"/>
          <w:kern w:val="0"/>
          <w:sz w:val="22"/>
          <w:szCs w:val="22"/>
          <w:lang w:val="zh-CN"/>
        </w:rPr>
        <w:t>检查后</w:t>
      </w:r>
      <w:r w:rsidR="009D0DE8" w:rsidRPr="00AA39E8">
        <w:rPr>
          <w:rFonts w:ascii="宋体" w:hAnsi="宋体" w:cs="ATC-5b8b7f579a6c" w:hint="eastAsia"/>
          <w:color w:val="000000"/>
          <w:spacing w:val="-2"/>
          <w:kern w:val="0"/>
          <w:sz w:val="22"/>
          <w:szCs w:val="22"/>
          <w:lang w:val="zh-CN"/>
        </w:rPr>
        <w:t>提交</w:t>
      </w:r>
      <w:r w:rsidR="00F4748F" w:rsidRPr="00AA39E8">
        <w:rPr>
          <w:rFonts w:ascii="宋体" w:hAnsi="宋体" w:cs="ATC-5b8b7f579a6c" w:hint="eastAsia"/>
          <w:color w:val="000000"/>
          <w:spacing w:val="-2"/>
          <w:kern w:val="0"/>
          <w:sz w:val="22"/>
          <w:szCs w:val="22"/>
          <w:lang w:val="zh-CN"/>
        </w:rPr>
        <w:t>年级（专业或班级）</w:t>
      </w:r>
      <w:r w:rsidR="009D0DE8" w:rsidRPr="00AA39E8">
        <w:rPr>
          <w:rFonts w:ascii="宋体" w:hAnsi="宋体" w:cs="ATC-5b8b7f579a6c" w:hint="eastAsia"/>
          <w:color w:val="000000"/>
          <w:spacing w:val="-2"/>
          <w:kern w:val="0"/>
          <w:sz w:val="22"/>
          <w:szCs w:val="22"/>
          <w:lang w:val="zh-CN"/>
        </w:rPr>
        <w:t>认定评议小组</w:t>
      </w:r>
      <w:r w:rsidR="0005099A" w:rsidRPr="00AA39E8">
        <w:rPr>
          <w:rFonts w:ascii="宋体" w:hAnsi="宋体" w:cs="ATC-5b8b7f579a6c" w:hint="eastAsia"/>
          <w:color w:val="000000"/>
          <w:spacing w:val="-2"/>
          <w:kern w:val="0"/>
          <w:sz w:val="22"/>
          <w:szCs w:val="22"/>
          <w:lang w:val="zh-CN"/>
        </w:rPr>
        <w:t>；</w:t>
      </w:r>
      <w:r w:rsidR="007D6C17" w:rsidRPr="00AA39E8">
        <w:rPr>
          <w:rFonts w:ascii="宋体" w:hAnsi="宋体" w:cs="ATC-5b8b7f579a6c" w:hint="eastAsia"/>
          <w:color w:val="000000"/>
          <w:spacing w:val="-2"/>
          <w:kern w:val="0"/>
          <w:sz w:val="22"/>
          <w:szCs w:val="22"/>
          <w:lang w:val="zh-CN"/>
        </w:rPr>
        <w:t>认定评议小组负责对提交申请的的学生开展民主评议</w:t>
      </w:r>
      <w:r w:rsidR="006749BC">
        <w:rPr>
          <w:rFonts w:ascii="宋体" w:hAnsi="宋体" w:cs="ATC-5b8b7f579a6c" w:hint="eastAsia"/>
          <w:color w:val="000000"/>
          <w:spacing w:val="-2"/>
          <w:kern w:val="0"/>
          <w:sz w:val="22"/>
          <w:szCs w:val="22"/>
          <w:lang w:val="zh-CN"/>
        </w:rPr>
        <w:t>，在量化计分的基础上进行综合评价，</w:t>
      </w:r>
      <w:r w:rsidR="0005099A" w:rsidRPr="00AA39E8">
        <w:rPr>
          <w:rFonts w:ascii="宋体" w:hAnsi="宋体" w:cs="ATC-5b8b7f579a6c" w:hint="eastAsia"/>
          <w:color w:val="000000"/>
          <w:spacing w:val="-2"/>
          <w:kern w:val="0"/>
          <w:sz w:val="22"/>
          <w:szCs w:val="22"/>
          <w:lang w:val="zh-CN"/>
        </w:rPr>
        <w:t>确定各档次初评名单报二级学院认定工作组审核；二级学院认定工作组对初评名单进行审核提出意见</w:t>
      </w:r>
      <w:r w:rsidR="00AA39E8" w:rsidRPr="00C625AD">
        <w:rPr>
          <w:rFonts w:ascii="宋体" w:hAnsi="宋体" w:cs="ATC-5b8b7f579a6c" w:hint="eastAsia"/>
          <w:color w:val="000000"/>
          <w:spacing w:val="-2"/>
          <w:kern w:val="0"/>
          <w:sz w:val="22"/>
          <w:szCs w:val="22"/>
          <w:lang w:val="zh-CN"/>
        </w:rPr>
        <w:t>（若有异议，在征得认定评议小组意见后予以修改）</w:t>
      </w:r>
      <w:r w:rsidR="0005099A" w:rsidRPr="00C625AD">
        <w:rPr>
          <w:rFonts w:ascii="宋体" w:hAnsi="宋体" w:cs="ATC-5b8b7f579a6c" w:hint="eastAsia"/>
          <w:color w:val="000000"/>
          <w:spacing w:val="-2"/>
          <w:kern w:val="0"/>
          <w:sz w:val="22"/>
          <w:szCs w:val="22"/>
          <w:lang w:val="zh-CN"/>
        </w:rPr>
        <w:t>，确定各档次初审名单</w:t>
      </w:r>
      <w:r w:rsidR="002B0891" w:rsidRPr="00C625AD">
        <w:rPr>
          <w:rFonts w:ascii="宋体" w:hAnsi="宋体" w:cs="ATC-5b8b7f579a6c" w:hint="eastAsia"/>
          <w:color w:val="000000"/>
          <w:spacing w:val="-2"/>
          <w:kern w:val="0"/>
          <w:sz w:val="22"/>
          <w:szCs w:val="22"/>
          <w:lang w:val="zh-CN"/>
        </w:rPr>
        <w:t>后</w:t>
      </w:r>
      <w:r w:rsidR="0005099A" w:rsidRPr="00C625AD">
        <w:rPr>
          <w:rFonts w:ascii="宋体" w:hAnsi="宋体" w:cs="ATC-5b8b7f579a6c" w:hint="eastAsia"/>
          <w:color w:val="000000"/>
          <w:spacing w:val="-2"/>
          <w:kern w:val="0"/>
          <w:sz w:val="22"/>
          <w:szCs w:val="22"/>
          <w:lang w:val="zh-CN"/>
        </w:rPr>
        <w:t>报学工部学生资助奖励</w:t>
      </w:r>
      <w:r w:rsidR="0005099A" w:rsidRPr="00AA39E8">
        <w:rPr>
          <w:rFonts w:ascii="宋体" w:hAnsi="宋体" w:cs="ATC-5b8b7f579a6c" w:hint="eastAsia"/>
          <w:color w:val="000000"/>
          <w:spacing w:val="-2"/>
          <w:kern w:val="0"/>
          <w:sz w:val="22"/>
          <w:szCs w:val="22"/>
          <w:lang w:val="zh-CN"/>
        </w:rPr>
        <w:t>中心。</w:t>
      </w:r>
    </w:p>
    <w:p w:rsidR="00682F0B" w:rsidRDefault="0005099A" w:rsidP="00682F0B">
      <w:pPr>
        <w:autoSpaceDE w:val="0"/>
        <w:autoSpaceDN w:val="0"/>
        <w:adjustRightInd w:val="0"/>
        <w:spacing w:line="288" w:lineRule="auto"/>
        <w:ind w:firstLineChars="200" w:firstLine="432"/>
        <w:textAlignment w:val="center"/>
        <w:rPr>
          <w:rFonts w:ascii="宋体" w:hAnsi="宋体" w:cs="ATC-5b8b7f579a6c"/>
          <w:color w:val="000000"/>
          <w:spacing w:val="-2"/>
          <w:kern w:val="0"/>
          <w:sz w:val="22"/>
          <w:szCs w:val="22"/>
          <w:lang w:val="zh-CN"/>
        </w:rPr>
      </w:pPr>
      <w:r w:rsidRPr="00AA39E8">
        <w:rPr>
          <w:rFonts w:ascii="宋体" w:hAnsi="宋体" w:cs="ATC-5b8b7f579a6c" w:hint="eastAsia"/>
          <w:color w:val="000000"/>
          <w:spacing w:val="-2"/>
          <w:kern w:val="0"/>
          <w:sz w:val="22"/>
          <w:szCs w:val="22"/>
          <w:lang w:val="zh-CN"/>
        </w:rPr>
        <w:t>认定申请表</w:t>
      </w:r>
      <w:r w:rsidR="00ED7CB1">
        <w:rPr>
          <w:rFonts w:ascii="宋体" w:hAnsi="宋体" w:cs="ATC-5b8b7f579a6c" w:hint="eastAsia"/>
          <w:color w:val="000000"/>
          <w:spacing w:val="-2"/>
          <w:kern w:val="0"/>
          <w:sz w:val="22"/>
          <w:szCs w:val="22"/>
          <w:lang w:val="zh-CN"/>
        </w:rPr>
        <w:t>中</w:t>
      </w:r>
      <w:r w:rsidRPr="00AA39E8">
        <w:rPr>
          <w:rFonts w:ascii="宋体" w:hAnsi="宋体" w:cs="ATC-5b8b7f579a6c" w:hint="eastAsia"/>
          <w:color w:val="000000"/>
          <w:spacing w:val="-2"/>
          <w:kern w:val="0"/>
          <w:sz w:val="22"/>
          <w:szCs w:val="22"/>
          <w:lang w:val="zh-CN"/>
        </w:rPr>
        <w:t>，民主评议</w:t>
      </w:r>
      <w:r w:rsidR="00AA39E8" w:rsidRPr="00AA39E8">
        <w:rPr>
          <w:rFonts w:ascii="宋体" w:hAnsi="宋体" w:cs="ATC-5b8b7f579a6c" w:hint="eastAsia"/>
          <w:color w:val="000000"/>
          <w:spacing w:val="-2"/>
          <w:kern w:val="0"/>
          <w:sz w:val="22"/>
          <w:szCs w:val="22"/>
          <w:lang w:val="zh-CN"/>
        </w:rPr>
        <w:t>的陈述理由</w:t>
      </w:r>
      <w:r w:rsidRPr="00AA39E8">
        <w:rPr>
          <w:rFonts w:ascii="宋体" w:hAnsi="宋体" w:cs="ATC-5b8b7f579a6c" w:hint="eastAsia"/>
          <w:color w:val="000000"/>
          <w:spacing w:val="-2"/>
          <w:kern w:val="0"/>
          <w:sz w:val="22"/>
          <w:szCs w:val="22"/>
          <w:lang w:val="zh-CN"/>
        </w:rPr>
        <w:t>不少于30字，</w:t>
      </w:r>
      <w:r w:rsidR="00AA39E8" w:rsidRPr="00AA39E8">
        <w:rPr>
          <w:rFonts w:ascii="宋体" w:hAnsi="宋体" w:cs="ATC-5b8b7f579a6c" w:hint="eastAsia"/>
          <w:color w:val="000000"/>
          <w:spacing w:val="-2"/>
          <w:kern w:val="0"/>
          <w:sz w:val="22"/>
          <w:szCs w:val="22"/>
          <w:lang w:val="zh-CN"/>
        </w:rPr>
        <w:t>评议小组组长和认定工作组组长必须亲笔签字。</w:t>
      </w:r>
      <w:r w:rsidR="00682F0B">
        <w:rPr>
          <w:rFonts w:ascii="宋体" w:hAnsi="宋体" w:cs="ATC-5b8b7f579a6c" w:hint="eastAsia"/>
          <w:color w:val="000000"/>
          <w:spacing w:val="-2"/>
          <w:kern w:val="0"/>
          <w:sz w:val="22"/>
          <w:szCs w:val="22"/>
          <w:lang w:val="zh-CN"/>
        </w:rPr>
        <w:t>学院应当对认定工作的依据、过程、结果形成评审报告，经学院认定工作组签字认可后加盖学院行政章，上报</w:t>
      </w:r>
      <w:r w:rsidR="00682F0B" w:rsidRPr="00C625AD">
        <w:rPr>
          <w:rFonts w:ascii="宋体" w:hAnsi="宋体" w:cs="ATC-5b8b7f579a6c" w:hint="eastAsia"/>
          <w:color w:val="000000"/>
          <w:spacing w:val="-2"/>
          <w:kern w:val="0"/>
          <w:sz w:val="22"/>
          <w:szCs w:val="22"/>
          <w:lang w:val="zh-CN"/>
        </w:rPr>
        <w:t>学工部</w:t>
      </w:r>
      <w:r w:rsidR="00682F0B" w:rsidRPr="00F2671A">
        <w:rPr>
          <w:rFonts w:ascii="宋体" w:hAnsi="宋体" w:cs="ATC-5b8b7f579a6c" w:hint="eastAsia"/>
          <w:color w:val="000000"/>
          <w:spacing w:val="-2"/>
          <w:kern w:val="0"/>
          <w:sz w:val="22"/>
          <w:szCs w:val="22"/>
          <w:lang w:val="zh-CN"/>
        </w:rPr>
        <w:t>学生奖励资助中心</w:t>
      </w:r>
      <w:r w:rsidR="00E1321C">
        <w:rPr>
          <w:rFonts w:ascii="宋体" w:hAnsi="宋体" w:cs="ATC-5b8b7f579a6c" w:hint="eastAsia"/>
          <w:color w:val="000000"/>
          <w:spacing w:val="-2"/>
          <w:kern w:val="0"/>
          <w:sz w:val="22"/>
          <w:szCs w:val="22"/>
          <w:lang w:val="zh-CN"/>
        </w:rPr>
        <w:t>。</w:t>
      </w:r>
    </w:p>
    <w:p w:rsidR="00882A55" w:rsidRDefault="00E925E0" w:rsidP="00882A55">
      <w:pPr>
        <w:autoSpaceDE w:val="0"/>
        <w:autoSpaceDN w:val="0"/>
        <w:adjustRightInd w:val="0"/>
        <w:spacing w:line="288" w:lineRule="auto"/>
        <w:ind w:firstLineChars="200" w:firstLine="432"/>
        <w:textAlignment w:val="center"/>
        <w:rPr>
          <w:rFonts w:ascii="宋体" w:hAnsi="宋体" w:cs="ATC-5b8b7f579a6c"/>
          <w:color w:val="000000"/>
          <w:spacing w:val="-2"/>
          <w:kern w:val="0"/>
          <w:sz w:val="22"/>
          <w:szCs w:val="22"/>
          <w:lang w:val="zh-CN"/>
        </w:rPr>
      </w:pPr>
      <w:r w:rsidRPr="00215426">
        <w:rPr>
          <w:rFonts w:ascii="宋体" w:hAnsi="宋体" w:cs="ATC-5b8b7f579a6c" w:hint="eastAsia"/>
          <w:color w:val="000000"/>
          <w:spacing w:val="-2"/>
          <w:kern w:val="0"/>
          <w:sz w:val="22"/>
          <w:szCs w:val="22"/>
          <w:lang w:val="zh-CN"/>
        </w:rPr>
        <w:t>（四）</w:t>
      </w:r>
      <w:r w:rsidR="00215426" w:rsidRPr="00215426">
        <w:rPr>
          <w:rFonts w:ascii="宋体" w:hAnsi="宋体" w:cs="ATC-5b8b7f579a6c" w:hint="eastAsia"/>
          <w:color w:val="000000"/>
          <w:spacing w:val="-2"/>
          <w:kern w:val="0"/>
          <w:sz w:val="22"/>
          <w:szCs w:val="22"/>
          <w:lang w:val="zh-CN"/>
        </w:rPr>
        <w:t>学工部</w:t>
      </w:r>
      <w:r w:rsidR="00AA39E8" w:rsidRPr="00215426">
        <w:rPr>
          <w:rFonts w:ascii="宋体" w:hAnsi="宋体" w:cs="ATC-5b8b7f579a6c" w:hint="eastAsia"/>
          <w:color w:val="000000"/>
          <w:spacing w:val="-2"/>
          <w:kern w:val="0"/>
          <w:sz w:val="22"/>
          <w:szCs w:val="22"/>
          <w:lang w:val="zh-CN"/>
        </w:rPr>
        <w:t>复核。</w:t>
      </w:r>
      <w:r w:rsidR="002B0891" w:rsidRPr="00215426">
        <w:rPr>
          <w:rFonts w:ascii="宋体" w:hAnsi="宋体" w:cs="ATC-5b8b7f579a6c" w:hint="eastAsia"/>
          <w:color w:val="000000"/>
          <w:spacing w:val="-2"/>
          <w:kern w:val="0"/>
          <w:sz w:val="22"/>
          <w:szCs w:val="22"/>
          <w:lang w:val="zh-CN"/>
        </w:rPr>
        <w:t>学工部学生资助奖励中心复核二级学院的初审材料</w:t>
      </w:r>
      <w:r w:rsidR="006749BC" w:rsidRPr="00215426">
        <w:rPr>
          <w:rFonts w:ascii="宋体" w:hAnsi="宋体" w:cs="ATC-5b8b7f579a6c" w:hint="eastAsia"/>
          <w:color w:val="000000"/>
          <w:spacing w:val="-2"/>
          <w:kern w:val="0"/>
          <w:sz w:val="22"/>
          <w:szCs w:val="22"/>
          <w:lang w:val="zh-CN"/>
        </w:rPr>
        <w:t>，可根据全</w:t>
      </w:r>
      <w:r w:rsidR="006749BC" w:rsidRPr="00215426">
        <w:rPr>
          <w:rFonts w:ascii="宋体" w:hAnsi="宋体" w:cs="ATC-5b8b7f579a6c" w:hint="eastAsia"/>
          <w:color w:val="000000"/>
          <w:spacing w:val="-2"/>
          <w:kern w:val="0"/>
          <w:sz w:val="22"/>
          <w:szCs w:val="22"/>
          <w:lang w:val="zh-CN"/>
        </w:rPr>
        <w:lastRenderedPageBreak/>
        <w:t>校实际情况，</w:t>
      </w:r>
      <w:r w:rsidR="00215426" w:rsidRPr="00215426">
        <w:rPr>
          <w:rFonts w:ascii="宋体" w:hAnsi="宋体" w:cs="ATC-5b8b7f579a6c" w:hint="eastAsia"/>
          <w:color w:val="000000"/>
          <w:spacing w:val="-2"/>
          <w:kern w:val="0"/>
          <w:sz w:val="22"/>
          <w:szCs w:val="22"/>
          <w:lang w:val="zh-CN"/>
        </w:rPr>
        <w:t>调整</w:t>
      </w:r>
      <w:r w:rsidR="006749BC" w:rsidRPr="00215426">
        <w:rPr>
          <w:rFonts w:ascii="宋体" w:hAnsi="宋体" w:cs="ATC-5b8b7f579a6c" w:hint="eastAsia"/>
          <w:color w:val="000000"/>
          <w:spacing w:val="-2"/>
          <w:kern w:val="0"/>
          <w:sz w:val="22"/>
          <w:szCs w:val="22"/>
          <w:lang w:val="zh-CN"/>
        </w:rPr>
        <w:t>各档次划档标准，</w:t>
      </w:r>
      <w:r w:rsidR="001258B6" w:rsidRPr="00215426">
        <w:rPr>
          <w:rFonts w:ascii="宋体" w:hAnsi="宋体" w:cs="ATC-5b8b7f579a6c" w:hint="eastAsia"/>
          <w:color w:val="000000"/>
          <w:spacing w:val="-2"/>
          <w:kern w:val="0"/>
          <w:sz w:val="22"/>
          <w:szCs w:val="22"/>
          <w:lang w:val="zh-CN"/>
        </w:rPr>
        <w:t>形成送审名单。</w:t>
      </w:r>
    </w:p>
    <w:p w:rsidR="00C625AD" w:rsidRDefault="00637729" w:rsidP="006778D6">
      <w:pPr>
        <w:autoSpaceDE w:val="0"/>
        <w:autoSpaceDN w:val="0"/>
        <w:adjustRightInd w:val="0"/>
        <w:spacing w:line="288" w:lineRule="auto"/>
        <w:ind w:firstLineChars="200" w:firstLine="432"/>
        <w:jc w:val="left"/>
        <w:textAlignment w:val="center"/>
        <w:rPr>
          <w:rFonts w:ascii="宋体" w:hAnsi="宋体" w:cs="ATC-5b8b7f579a6c"/>
          <w:color w:val="000000"/>
          <w:spacing w:val="-2"/>
          <w:kern w:val="0"/>
          <w:sz w:val="22"/>
          <w:szCs w:val="22"/>
          <w:lang w:val="zh-CN"/>
        </w:rPr>
      </w:pPr>
      <w:r>
        <w:rPr>
          <w:rFonts w:ascii="宋体" w:hAnsi="宋体" w:cs="ATC-5b8b7f579a6c" w:hint="eastAsia"/>
          <w:color w:val="000000"/>
          <w:spacing w:val="-2"/>
          <w:kern w:val="0"/>
          <w:sz w:val="22"/>
          <w:szCs w:val="22"/>
          <w:lang w:val="zh-CN"/>
        </w:rPr>
        <w:t>（五）</w:t>
      </w:r>
      <w:r w:rsidR="001258B6" w:rsidRPr="00215426">
        <w:rPr>
          <w:rFonts w:ascii="宋体" w:hAnsi="宋体" w:cs="ATC-5b8b7f579a6c" w:hint="eastAsia"/>
          <w:color w:val="000000"/>
          <w:spacing w:val="-2"/>
          <w:kern w:val="0"/>
          <w:sz w:val="22"/>
          <w:szCs w:val="22"/>
          <w:lang w:val="zh-CN"/>
        </w:rPr>
        <w:t>结果公示。学工部学生资助奖励中心在学校官网发布公示</w:t>
      </w:r>
      <w:r w:rsidR="0010575A" w:rsidRPr="00215426">
        <w:rPr>
          <w:rFonts w:ascii="宋体" w:hAnsi="宋体" w:cs="ATC-5b8b7f579a6c" w:hint="eastAsia"/>
          <w:color w:val="000000"/>
          <w:spacing w:val="-2"/>
          <w:kern w:val="0"/>
          <w:sz w:val="22"/>
          <w:szCs w:val="22"/>
          <w:lang w:val="zh-CN"/>
        </w:rPr>
        <w:t>通知，各二级学院按照通知要求，将本院家庭经济困难学生的具体</w:t>
      </w:r>
      <w:r w:rsidR="00C625AD" w:rsidRPr="00215426">
        <w:rPr>
          <w:rFonts w:ascii="宋体" w:hAnsi="宋体" w:cs="ATC-5b8b7f579a6c" w:hint="eastAsia"/>
          <w:color w:val="000000"/>
          <w:spacing w:val="-2"/>
          <w:kern w:val="0"/>
          <w:sz w:val="22"/>
          <w:szCs w:val="22"/>
          <w:lang w:val="zh-CN"/>
        </w:rPr>
        <w:t>送审</w:t>
      </w:r>
      <w:r w:rsidR="0010575A" w:rsidRPr="00215426">
        <w:rPr>
          <w:rFonts w:ascii="宋体" w:hAnsi="宋体" w:cs="ATC-5b8b7f579a6c" w:hint="eastAsia"/>
          <w:color w:val="000000"/>
          <w:spacing w:val="-2"/>
          <w:kern w:val="0"/>
          <w:sz w:val="22"/>
          <w:szCs w:val="22"/>
          <w:lang w:val="zh-CN"/>
        </w:rPr>
        <w:t>名单和认定等级在学院范围内公示</w:t>
      </w:r>
      <w:r w:rsidR="00C625AD" w:rsidRPr="00215426">
        <w:rPr>
          <w:rFonts w:ascii="宋体" w:hAnsi="宋体" w:cs="ATC-5b8b7f579a6c" w:hint="eastAsia"/>
          <w:color w:val="000000"/>
          <w:spacing w:val="-2"/>
          <w:kern w:val="0"/>
          <w:sz w:val="22"/>
          <w:szCs w:val="22"/>
          <w:lang w:val="zh-CN"/>
        </w:rPr>
        <w:t>5个工作日。如有异议，可通过书面的方式向二级学院认定工作组或学生资助奖励中心提交异议材料，认定工作组或学生资助奖励中心在接到异议材料的3个工作日内予以答复。如情况属实，应做出修正。</w:t>
      </w:r>
    </w:p>
    <w:p w:rsidR="00C625AD" w:rsidRDefault="00637729" w:rsidP="004A0CB4">
      <w:pPr>
        <w:autoSpaceDE w:val="0"/>
        <w:autoSpaceDN w:val="0"/>
        <w:adjustRightInd w:val="0"/>
        <w:spacing w:line="288" w:lineRule="auto"/>
        <w:ind w:firstLineChars="200" w:firstLine="432"/>
        <w:textAlignment w:val="center"/>
        <w:rPr>
          <w:rFonts w:ascii="宋体" w:hAnsi="宋体" w:cs="ATC-5b8b7f579a6c"/>
          <w:color w:val="000000"/>
          <w:spacing w:val="-2"/>
          <w:kern w:val="0"/>
          <w:sz w:val="22"/>
          <w:szCs w:val="22"/>
          <w:lang w:val="zh-CN"/>
        </w:rPr>
      </w:pPr>
      <w:r>
        <w:rPr>
          <w:rFonts w:ascii="宋体" w:hAnsi="宋体" w:cs="ATC-5b8b7f579a6c" w:hint="eastAsia"/>
          <w:color w:val="000000"/>
          <w:spacing w:val="-2"/>
          <w:kern w:val="0"/>
          <w:sz w:val="22"/>
          <w:szCs w:val="22"/>
          <w:lang w:val="zh-CN"/>
        </w:rPr>
        <w:t>（六）</w:t>
      </w:r>
      <w:r w:rsidR="00C625AD">
        <w:rPr>
          <w:rFonts w:ascii="宋体" w:hAnsi="宋体" w:cs="ATC-5b8b7f579a6c" w:hint="eastAsia"/>
          <w:color w:val="000000"/>
          <w:spacing w:val="-2"/>
          <w:kern w:val="0"/>
          <w:sz w:val="22"/>
          <w:szCs w:val="22"/>
          <w:lang w:val="zh-CN"/>
        </w:rPr>
        <w:t>学校核定。经公示无异议的送审名单，</w:t>
      </w:r>
      <w:r w:rsidR="00C625AD" w:rsidRPr="00882A55">
        <w:rPr>
          <w:rFonts w:ascii="宋体" w:hAnsi="宋体" w:cs="ATC-5b8b7f579a6c" w:hint="eastAsia"/>
          <w:color w:val="000000"/>
          <w:spacing w:val="-2"/>
          <w:kern w:val="0"/>
          <w:sz w:val="22"/>
          <w:szCs w:val="22"/>
          <w:lang w:val="zh-CN"/>
        </w:rPr>
        <w:t>学工部学生资助奖励中心</w:t>
      </w:r>
      <w:r w:rsidR="00D04D1D">
        <w:rPr>
          <w:rFonts w:ascii="宋体" w:hAnsi="宋体" w:cs="ATC-5b8b7f579a6c" w:hint="eastAsia"/>
          <w:color w:val="000000"/>
          <w:spacing w:val="-2"/>
          <w:kern w:val="0"/>
          <w:sz w:val="22"/>
          <w:szCs w:val="22"/>
          <w:lang w:val="zh-CN"/>
        </w:rPr>
        <w:t>报送</w:t>
      </w:r>
      <w:r w:rsidR="00D04D1D" w:rsidRPr="00882A55">
        <w:rPr>
          <w:rFonts w:ascii="宋体" w:hAnsi="宋体" w:cs="ATC-5b8b7f579a6c" w:hint="eastAsia"/>
          <w:color w:val="000000"/>
          <w:kern w:val="0"/>
          <w:sz w:val="22"/>
          <w:szCs w:val="22"/>
          <w:lang w:val="zh-CN"/>
        </w:rPr>
        <w:t>学校学生工作指导委员会（资助工作领导小组）</w:t>
      </w:r>
      <w:r w:rsidR="00D04D1D">
        <w:rPr>
          <w:rFonts w:ascii="宋体" w:hAnsi="宋体" w:cs="ATC-5b8b7f579a6c" w:hint="eastAsia"/>
          <w:color w:val="000000"/>
          <w:kern w:val="0"/>
          <w:sz w:val="22"/>
          <w:szCs w:val="22"/>
          <w:lang w:val="zh-CN"/>
        </w:rPr>
        <w:t>核定，形成终审结果。</w:t>
      </w:r>
    </w:p>
    <w:p w:rsidR="00D04D1D" w:rsidRDefault="00637729" w:rsidP="00637729">
      <w:pPr>
        <w:autoSpaceDE w:val="0"/>
        <w:autoSpaceDN w:val="0"/>
        <w:adjustRightInd w:val="0"/>
        <w:spacing w:line="288" w:lineRule="auto"/>
        <w:ind w:firstLineChars="200" w:firstLine="432"/>
        <w:textAlignment w:val="center"/>
        <w:rPr>
          <w:rFonts w:ascii="宋体" w:hAnsi="宋体" w:cs="ATC-5b8b7f579a6c"/>
          <w:color w:val="000000"/>
          <w:spacing w:val="-2"/>
          <w:kern w:val="0"/>
          <w:sz w:val="22"/>
          <w:szCs w:val="22"/>
          <w:lang w:val="zh-CN"/>
        </w:rPr>
      </w:pPr>
      <w:r>
        <w:rPr>
          <w:rFonts w:ascii="宋体" w:hAnsi="宋体" w:cs="ATC-5b8b7f579a6c" w:hint="eastAsia"/>
          <w:color w:val="000000"/>
          <w:spacing w:val="-2"/>
          <w:kern w:val="0"/>
          <w:sz w:val="22"/>
          <w:szCs w:val="22"/>
          <w:lang w:val="zh-CN"/>
        </w:rPr>
        <w:t>（七）</w:t>
      </w:r>
      <w:r w:rsidR="00D04D1D">
        <w:rPr>
          <w:rFonts w:ascii="宋体" w:hAnsi="宋体" w:cs="ATC-5b8b7f579a6c" w:hint="eastAsia"/>
          <w:color w:val="000000"/>
          <w:spacing w:val="-2"/>
          <w:kern w:val="0"/>
          <w:sz w:val="22"/>
          <w:szCs w:val="22"/>
          <w:lang w:val="zh-CN"/>
        </w:rPr>
        <w:t>建档备案。</w:t>
      </w:r>
      <w:r w:rsidR="00D04D1D" w:rsidRPr="00882A55">
        <w:rPr>
          <w:rFonts w:ascii="宋体" w:hAnsi="宋体" w:cs="ATC-5b8b7f579a6c" w:hint="eastAsia"/>
          <w:color w:val="000000"/>
          <w:spacing w:val="-2"/>
          <w:kern w:val="0"/>
          <w:sz w:val="22"/>
          <w:szCs w:val="22"/>
          <w:lang w:val="zh-CN"/>
        </w:rPr>
        <w:t>学工部学生资助奖励中心</w:t>
      </w:r>
      <w:r w:rsidR="00D04D1D">
        <w:rPr>
          <w:rFonts w:ascii="宋体" w:hAnsi="宋体" w:cs="ATC-5b8b7f579a6c" w:hint="eastAsia"/>
          <w:color w:val="000000"/>
          <w:spacing w:val="-2"/>
          <w:kern w:val="0"/>
          <w:sz w:val="22"/>
          <w:szCs w:val="22"/>
          <w:lang w:val="zh-CN"/>
        </w:rPr>
        <w:t>负责对终审的本校各等级家庭经济困难学生名单及相关认定资料按学年整理装订，建立学校家庭经济困难学生信息档案，并按要求录入全国和上海学生资助管理信息系统。</w:t>
      </w:r>
      <w:r w:rsidR="00682F0B">
        <w:rPr>
          <w:rFonts w:ascii="宋体" w:hAnsi="宋体" w:cs="ATC-5b8b7f579a6c" w:hint="eastAsia"/>
          <w:color w:val="000000"/>
          <w:spacing w:val="-2"/>
          <w:kern w:val="0"/>
          <w:sz w:val="22"/>
          <w:szCs w:val="22"/>
          <w:lang w:val="zh-CN"/>
        </w:rPr>
        <w:t>每学年开学后八周内，将本学年家庭经济困难学生认定汇总信息录入上海市学生资助管理系统。</w:t>
      </w:r>
    </w:p>
    <w:p w:rsidR="00682F0B" w:rsidRDefault="003475D6" w:rsidP="0002257D">
      <w:pPr>
        <w:autoSpaceDE w:val="0"/>
        <w:autoSpaceDN w:val="0"/>
        <w:adjustRightInd w:val="0"/>
        <w:spacing w:line="288" w:lineRule="auto"/>
        <w:ind w:firstLineChars="200" w:firstLine="434"/>
        <w:textAlignment w:val="center"/>
        <w:rPr>
          <w:rFonts w:ascii="宋体" w:hAnsi="宋体" w:cs="ATC-5b8b7f579a6c"/>
          <w:b/>
          <w:color w:val="000000"/>
          <w:spacing w:val="-2"/>
          <w:kern w:val="0"/>
          <w:sz w:val="22"/>
          <w:szCs w:val="22"/>
          <w:lang w:val="zh-CN"/>
        </w:rPr>
      </w:pPr>
      <w:r w:rsidRPr="00872DA7">
        <w:rPr>
          <w:rFonts w:ascii="宋体" w:hAnsi="宋体" w:cs="ATC-5b8b7f579a6c" w:hint="eastAsia"/>
          <w:b/>
          <w:color w:val="000000"/>
          <w:spacing w:val="-2"/>
          <w:kern w:val="0"/>
          <w:sz w:val="22"/>
          <w:szCs w:val="22"/>
          <w:lang w:val="zh-CN"/>
        </w:rPr>
        <w:t>第</w:t>
      </w:r>
      <w:r w:rsidR="00CA0A71" w:rsidRPr="00872DA7">
        <w:rPr>
          <w:rFonts w:ascii="宋体" w:hAnsi="宋体" w:cs="ATC-5b8b7f579a6c" w:hint="eastAsia"/>
          <w:b/>
          <w:color w:val="000000"/>
          <w:spacing w:val="-2"/>
          <w:kern w:val="0"/>
          <w:sz w:val="22"/>
          <w:szCs w:val="22"/>
          <w:lang w:val="zh-CN"/>
        </w:rPr>
        <w:t>六</w:t>
      </w:r>
      <w:r w:rsidR="00637729" w:rsidRPr="00872DA7">
        <w:rPr>
          <w:rFonts w:ascii="宋体" w:hAnsi="宋体" w:cs="ATC-5b8b7f579a6c" w:hint="eastAsia"/>
          <w:b/>
          <w:color w:val="000000"/>
          <w:spacing w:val="-2"/>
          <w:kern w:val="0"/>
          <w:sz w:val="22"/>
          <w:szCs w:val="22"/>
          <w:lang w:val="zh-CN"/>
        </w:rPr>
        <w:t xml:space="preserve">条 </w:t>
      </w:r>
      <w:r w:rsidR="00682F0B">
        <w:rPr>
          <w:rFonts w:ascii="宋体" w:hAnsi="宋体" w:cs="ATC-5b8b7f579a6c" w:hint="eastAsia"/>
          <w:b/>
          <w:color w:val="000000"/>
          <w:spacing w:val="-2"/>
          <w:kern w:val="0"/>
          <w:sz w:val="22"/>
          <w:szCs w:val="22"/>
          <w:lang w:val="zh-CN"/>
        </w:rPr>
        <w:t xml:space="preserve">  相关要求</w:t>
      </w:r>
    </w:p>
    <w:p w:rsidR="00682F0B" w:rsidRPr="00CA0A71" w:rsidRDefault="00682F0B" w:rsidP="00682F0B">
      <w:pPr>
        <w:autoSpaceDE w:val="0"/>
        <w:autoSpaceDN w:val="0"/>
        <w:adjustRightInd w:val="0"/>
        <w:spacing w:line="288" w:lineRule="auto"/>
        <w:ind w:firstLineChars="200" w:firstLine="432"/>
        <w:textAlignment w:val="center"/>
        <w:rPr>
          <w:rFonts w:ascii="宋体" w:hAnsi="宋体" w:cs="ATC-5b8b7f579a6c"/>
          <w:color w:val="000000"/>
          <w:spacing w:val="-2"/>
          <w:kern w:val="0"/>
          <w:sz w:val="22"/>
          <w:szCs w:val="22"/>
          <w:lang w:val="zh-CN"/>
        </w:rPr>
      </w:pPr>
      <w:r w:rsidRPr="00606F90">
        <w:rPr>
          <w:rFonts w:ascii="宋体" w:hAnsi="宋体" w:cs="ATC-5b8b7f579a6c" w:hint="eastAsia"/>
          <w:color w:val="000000"/>
          <w:spacing w:val="-2"/>
          <w:kern w:val="0"/>
          <w:sz w:val="22"/>
          <w:szCs w:val="22"/>
          <w:lang w:val="zh-CN"/>
        </w:rPr>
        <w:t>学校和</w:t>
      </w:r>
      <w:r>
        <w:rPr>
          <w:rFonts w:ascii="宋体" w:hAnsi="宋体" w:cs="ATC-5b8b7f579a6c" w:hint="eastAsia"/>
          <w:color w:val="000000"/>
          <w:spacing w:val="-2"/>
          <w:kern w:val="0"/>
          <w:sz w:val="22"/>
          <w:szCs w:val="22"/>
          <w:lang w:val="zh-CN"/>
        </w:rPr>
        <w:t>二级学</w:t>
      </w:r>
      <w:r w:rsidRPr="00606F90">
        <w:rPr>
          <w:rFonts w:ascii="宋体" w:hAnsi="宋体" w:cs="ATC-5b8b7f579a6c" w:hint="eastAsia"/>
          <w:color w:val="000000"/>
          <w:spacing w:val="-2"/>
          <w:kern w:val="0"/>
          <w:sz w:val="22"/>
          <w:szCs w:val="22"/>
          <w:lang w:val="zh-CN"/>
        </w:rPr>
        <w:t>院</w:t>
      </w:r>
      <w:r>
        <w:rPr>
          <w:rFonts w:ascii="宋体" w:hAnsi="宋体" w:cs="ATC-5b8b7f579a6c" w:hint="eastAsia"/>
          <w:color w:val="000000"/>
          <w:spacing w:val="-2"/>
          <w:kern w:val="0"/>
          <w:sz w:val="22"/>
          <w:szCs w:val="22"/>
          <w:lang w:val="zh-CN"/>
        </w:rPr>
        <w:t>应加强对学生的诚信教育，</w:t>
      </w:r>
      <w:r w:rsidRPr="00606F90">
        <w:rPr>
          <w:rFonts w:ascii="宋体" w:hAnsi="宋体" w:cs="ATC-5b8b7f579a6c" w:hint="eastAsia"/>
          <w:color w:val="000000"/>
          <w:spacing w:val="-2"/>
          <w:kern w:val="0"/>
          <w:sz w:val="22"/>
          <w:szCs w:val="22"/>
          <w:lang w:val="zh-CN"/>
        </w:rPr>
        <w:t>每学年应定期对全部家庭经济困难学生进行一次资格复查，不定期地随机抽选一定比例的家庭经济困难学生，通过信件、电话、实地走访等方式进行核实。</w:t>
      </w:r>
      <w:r w:rsidRPr="00CA0A71">
        <w:rPr>
          <w:rFonts w:ascii="宋体" w:hAnsi="宋体" w:cs="ATC-5b8b7f579a6c" w:hint="eastAsia"/>
          <w:bCs/>
          <w:color w:val="000000"/>
          <w:spacing w:val="-2"/>
          <w:kern w:val="0"/>
          <w:sz w:val="22"/>
          <w:szCs w:val="22"/>
        </w:rPr>
        <w:t>如发现弄虚作假现象，一经核实，取消受助资格，收回资助资金</w:t>
      </w:r>
      <w:r w:rsidR="00BD55D5">
        <w:rPr>
          <w:rFonts w:ascii="宋体" w:hAnsi="宋体" w:cs="ATC-5b8b7f579a6c" w:hint="eastAsia"/>
          <w:bCs/>
          <w:color w:val="000000"/>
          <w:spacing w:val="-2"/>
          <w:kern w:val="0"/>
          <w:sz w:val="22"/>
          <w:szCs w:val="22"/>
        </w:rPr>
        <w:t>，并按照</w:t>
      </w:r>
      <w:r w:rsidR="007169EC">
        <w:rPr>
          <w:rFonts w:ascii="宋体" w:hAnsi="宋体" w:cs="ATC-5b8b7f579a6c" w:hint="eastAsia"/>
          <w:bCs/>
          <w:color w:val="000000"/>
          <w:spacing w:val="-2"/>
          <w:kern w:val="0"/>
          <w:sz w:val="22"/>
          <w:szCs w:val="22"/>
        </w:rPr>
        <w:t>《</w:t>
      </w:r>
      <w:r w:rsidR="00BD55D5">
        <w:rPr>
          <w:rFonts w:ascii="宋体" w:hAnsi="宋体" w:cs="ATC-5b8b7f579a6c" w:hint="eastAsia"/>
          <w:bCs/>
          <w:color w:val="000000"/>
          <w:spacing w:val="-2"/>
          <w:kern w:val="0"/>
          <w:sz w:val="22"/>
          <w:szCs w:val="22"/>
        </w:rPr>
        <w:t>上海政法学院</w:t>
      </w:r>
      <w:r w:rsidR="007169EC">
        <w:rPr>
          <w:rFonts w:ascii="宋体" w:hAnsi="宋体" w:cs="ATC-5b8b7f579a6c" w:hint="eastAsia"/>
          <w:bCs/>
          <w:color w:val="000000"/>
          <w:spacing w:val="-2"/>
          <w:kern w:val="0"/>
          <w:sz w:val="22"/>
          <w:szCs w:val="22"/>
        </w:rPr>
        <w:t>学生手册》相关</w:t>
      </w:r>
      <w:r w:rsidRPr="00CA0A71">
        <w:rPr>
          <w:rFonts w:ascii="宋体" w:hAnsi="宋体" w:cs="ATC-5b8b7f579a6c" w:hint="eastAsia"/>
          <w:bCs/>
          <w:color w:val="000000"/>
          <w:spacing w:val="-2"/>
          <w:kern w:val="0"/>
          <w:sz w:val="22"/>
          <w:szCs w:val="22"/>
        </w:rPr>
        <w:t>规定进行严肃处理。</w:t>
      </w:r>
    </w:p>
    <w:p w:rsidR="00637729" w:rsidRDefault="003475D6" w:rsidP="00CA0A71">
      <w:pPr>
        <w:autoSpaceDE w:val="0"/>
        <w:autoSpaceDN w:val="0"/>
        <w:adjustRightInd w:val="0"/>
        <w:spacing w:line="288" w:lineRule="auto"/>
        <w:ind w:firstLineChars="200" w:firstLine="434"/>
        <w:textAlignment w:val="center"/>
        <w:rPr>
          <w:rFonts w:ascii="宋体" w:hAnsi="宋体" w:cs="ATC-5b8b7f579a6c"/>
          <w:color w:val="000000"/>
          <w:spacing w:val="-2"/>
          <w:kern w:val="0"/>
          <w:sz w:val="22"/>
          <w:szCs w:val="22"/>
          <w:lang w:val="zh-CN"/>
        </w:rPr>
      </w:pPr>
      <w:r w:rsidRPr="00E1321C">
        <w:rPr>
          <w:rFonts w:ascii="宋体" w:hAnsi="宋体" w:cs="ATC-5b8b7f579a6c" w:hint="eastAsia"/>
          <w:b/>
          <w:color w:val="000000"/>
          <w:spacing w:val="-2"/>
          <w:kern w:val="0"/>
          <w:sz w:val="22"/>
          <w:szCs w:val="22"/>
          <w:lang w:val="zh-CN"/>
        </w:rPr>
        <w:t>第</w:t>
      </w:r>
      <w:r w:rsidR="00CA0A71" w:rsidRPr="00E1321C">
        <w:rPr>
          <w:rFonts w:ascii="宋体" w:hAnsi="宋体" w:cs="ATC-5b8b7f579a6c" w:hint="eastAsia"/>
          <w:b/>
          <w:color w:val="000000"/>
          <w:spacing w:val="-2"/>
          <w:kern w:val="0"/>
          <w:sz w:val="22"/>
          <w:szCs w:val="22"/>
          <w:lang w:val="zh-CN"/>
        </w:rPr>
        <w:t>七</w:t>
      </w:r>
      <w:r w:rsidR="00637729" w:rsidRPr="00E1321C">
        <w:rPr>
          <w:rFonts w:ascii="宋体" w:hAnsi="宋体" w:cs="ATC-5b8b7f579a6c" w:hint="eastAsia"/>
          <w:b/>
          <w:color w:val="000000"/>
          <w:spacing w:val="-2"/>
          <w:kern w:val="0"/>
          <w:sz w:val="22"/>
          <w:szCs w:val="22"/>
          <w:lang w:val="zh-CN"/>
        </w:rPr>
        <w:t xml:space="preserve">条 </w:t>
      </w:r>
      <w:r w:rsidR="00637729" w:rsidRPr="00E1321C">
        <w:rPr>
          <w:rFonts w:ascii="宋体" w:hAnsi="宋体" w:cs="ATC-5b8b7f579a6c" w:hint="eastAsia"/>
          <w:color w:val="000000"/>
          <w:spacing w:val="-2"/>
          <w:kern w:val="0"/>
          <w:sz w:val="22"/>
          <w:szCs w:val="22"/>
          <w:lang w:val="zh-CN"/>
        </w:rPr>
        <w:t xml:space="preserve"> </w:t>
      </w:r>
      <w:r w:rsidR="00637729" w:rsidRPr="00E1321C">
        <w:rPr>
          <w:rFonts w:ascii="宋体" w:hAnsi="宋体" w:cs="ATC-5b8b7f579a6c" w:hint="eastAsia"/>
          <w:color w:val="000000"/>
          <w:spacing w:val="-2"/>
          <w:kern w:val="0"/>
          <w:sz w:val="22"/>
          <w:szCs w:val="22"/>
        </w:rPr>
        <w:t>本规定自201</w:t>
      </w:r>
      <w:r w:rsidR="006B69BB" w:rsidRPr="00E1321C">
        <w:rPr>
          <w:rFonts w:ascii="宋体" w:hAnsi="宋体" w:cs="ATC-5b8b7f579a6c" w:hint="eastAsia"/>
          <w:color w:val="000000"/>
          <w:spacing w:val="-2"/>
          <w:kern w:val="0"/>
          <w:sz w:val="22"/>
          <w:szCs w:val="22"/>
        </w:rPr>
        <w:t>9</w:t>
      </w:r>
      <w:r w:rsidR="00637729" w:rsidRPr="00E1321C">
        <w:rPr>
          <w:rFonts w:ascii="宋体" w:hAnsi="宋体" w:cs="ATC-5b8b7f579a6c" w:hint="eastAsia"/>
          <w:color w:val="000000"/>
          <w:spacing w:val="-2"/>
          <w:kern w:val="0"/>
          <w:sz w:val="22"/>
          <w:szCs w:val="22"/>
        </w:rPr>
        <w:t>年9月1日起施行。由学校</w:t>
      </w:r>
      <w:r w:rsidR="00CA0A71" w:rsidRPr="00E1321C">
        <w:rPr>
          <w:rFonts w:ascii="宋体" w:hAnsi="宋体" w:cs="ATC-5b8b7f579a6c" w:hint="eastAsia"/>
          <w:color w:val="000000"/>
          <w:spacing w:val="-2"/>
          <w:kern w:val="0"/>
          <w:sz w:val="22"/>
          <w:szCs w:val="22"/>
        </w:rPr>
        <w:t>学工部</w:t>
      </w:r>
      <w:r w:rsidR="00637729" w:rsidRPr="00E1321C">
        <w:rPr>
          <w:rFonts w:ascii="宋体" w:hAnsi="宋体" w:cs="ATC-5b8b7f579a6c" w:hint="eastAsia"/>
          <w:color w:val="000000"/>
          <w:spacing w:val="-2"/>
          <w:kern w:val="0"/>
          <w:sz w:val="22"/>
          <w:szCs w:val="22"/>
        </w:rPr>
        <w:t>负责解释。</w:t>
      </w:r>
    </w:p>
    <w:sectPr w:rsidR="00637729" w:rsidSect="00312BF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9D0" w:rsidRDefault="00C409D0" w:rsidP="00637729">
      <w:r>
        <w:separator/>
      </w:r>
    </w:p>
  </w:endnote>
  <w:endnote w:type="continuationSeparator" w:id="1">
    <w:p w:rsidR="00C409D0" w:rsidRDefault="00C409D0" w:rsidP="006377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TC-5b8b7f579a6c">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21393"/>
      <w:docPartObj>
        <w:docPartGallery w:val="Page Numbers (Bottom of Page)"/>
        <w:docPartUnique/>
      </w:docPartObj>
    </w:sdtPr>
    <w:sdtContent>
      <w:p w:rsidR="00800D9F" w:rsidRDefault="00D436D1">
        <w:pPr>
          <w:pStyle w:val="a4"/>
          <w:jc w:val="center"/>
        </w:pPr>
        <w:fldSimple w:instr=" PAGE   \* MERGEFORMAT ">
          <w:r w:rsidR="005B1855" w:rsidRPr="005B1855">
            <w:rPr>
              <w:noProof/>
              <w:lang w:val="zh-CN"/>
            </w:rPr>
            <w:t>3</w:t>
          </w:r>
        </w:fldSimple>
      </w:p>
    </w:sdtContent>
  </w:sdt>
  <w:p w:rsidR="00E1321C" w:rsidRDefault="00E1321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9D0" w:rsidRDefault="00C409D0" w:rsidP="00637729">
      <w:r>
        <w:separator/>
      </w:r>
    </w:p>
  </w:footnote>
  <w:footnote w:type="continuationSeparator" w:id="1">
    <w:p w:rsidR="00C409D0" w:rsidRDefault="00C409D0" w:rsidP="006377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546C8B"/>
    <w:multiLevelType w:val="hybridMultilevel"/>
    <w:tmpl w:val="89389050"/>
    <w:lvl w:ilvl="0" w:tplc="B84603C6">
      <w:start w:val="1"/>
      <w:numFmt w:val="japaneseCounting"/>
      <w:lvlText w:val="第%1条"/>
      <w:lvlJc w:val="left"/>
      <w:pPr>
        <w:ind w:left="1302" w:hanging="870"/>
      </w:pPr>
      <w:rPr>
        <w:rFonts w:hint="default"/>
        <w:b/>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7729"/>
    <w:rsid w:val="0002257D"/>
    <w:rsid w:val="00026154"/>
    <w:rsid w:val="0004044B"/>
    <w:rsid w:val="000461FE"/>
    <w:rsid w:val="0005099A"/>
    <w:rsid w:val="00057217"/>
    <w:rsid w:val="0010575A"/>
    <w:rsid w:val="001239A9"/>
    <w:rsid w:val="001258B6"/>
    <w:rsid w:val="00166877"/>
    <w:rsid w:val="001720C0"/>
    <w:rsid w:val="00180E87"/>
    <w:rsid w:val="00185F5C"/>
    <w:rsid w:val="001B0841"/>
    <w:rsid w:val="001D1C63"/>
    <w:rsid w:val="001F1CDB"/>
    <w:rsid w:val="001F37CF"/>
    <w:rsid w:val="001F68E4"/>
    <w:rsid w:val="002103FC"/>
    <w:rsid w:val="00215426"/>
    <w:rsid w:val="00287ADF"/>
    <w:rsid w:val="002B0891"/>
    <w:rsid w:val="002B49BF"/>
    <w:rsid w:val="002E2B77"/>
    <w:rsid w:val="002F3EDC"/>
    <w:rsid w:val="00312BF4"/>
    <w:rsid w:val="00326E0D"/>
    <w:rsid w:val="003475D6"/>
    <w:rsid w:val="003671AD"/>
    <w:rsid w:val="003D3631"/>
    <w:rsid w:val="00403F94"/>
    <w:rsid w:val="004919E8"/>
    <w:rsid w:val="004A0CB4"/>
    <w:rsid w:val="00586393"/>
    <w:rsid w:val="00590D7E"/>
    <w:rsid w:val="005B1855"/>
    <w:rsid w:val="005B7D6C"/>
    <w:rsid w:val="00606F90"/>
    <w:rsid w:val="00637729"/>
    <w:rsid w:val="00641C41"/>
    <w:rsid w:val="0066594F"/>
    <w:rsid w:val="006749BC"/>
    <w:rsid w:val="006778D6"/>
    <w:rsid w:val="00682F0B"/>
    <w:rsid w:val="006A491E"/>
    <w:rsid w:val="006A6DC0"/>
    <w:rsid w:val="006B69BB"/>
    <w:rsid w:val="006D775F"/>
    <w:rsid w:val="007169EC"/>
    <w:rsid w:val="007175AC"/>
    <w:rsid w:val="00783222"/>
    <w:rsid w:val="007D2273"/>
    <w:rsid w:val="007D6C17"/>
    <w:rsid w:val="007F3190"/>
    <w:rsid w:val="00800D9F"/>
    <w:rsid w:val="00801D4A"/>
    <w:rsid w:val="008077B6"/>
    <w:rsid w:val="00816F88"/>
    <w:rsid w:val="00872DA7"/>
    <w:rsid w:val="00882A55"/>
    <w:rsid w:val="008917AA"/>
    <w:rsid w:val="008D49A2"/>
    <w:rsid w:val="00901D98"/>
    <w:rsid w:val="0092014F"/>
    <w:rsid w:val="009A09D2"/>
    <w:rsid w:val="009B5A68"/>
    <w:rsid w:val="009D0DE8"/>
    <w:rsid w:val="00AA39E8"/>
    <w:rsid w:val="00AA58C1"/>
    <w:rsid w:val="00AF2841"/>
    <w:rsid w:val="00B14CF2"/>
    <w:rsid w:val="00B34B3D"/>
    <w:rsid w:val="00B476F2"/>
    <w:rsid w:val="00BC566D"/>
    <w:rsid w:val="00BD55D5"/>
    <w:rsid w:val="00C10A90"/>
    <w:rsid w:val="00C125C1"/>
    <w:rsid w:val="00C140C3"/>
    <w:rsid w:val="00C145C9"/>
    <w:rsid w:val="00C14AA6"/>
    <w:rsid w:val="00C23D94"/>
    <w:rsid w:val="00C409D0"/>
    <w:rsid w:val="00C625AD"/>
    <w:rsid w:val="00CA0A71"/>
    <w:rsid w:val="00CA459F"/>
    <w:rsid w:val="00CE243D"/>
    <w:rsid w:val="00CE245A"/>
    <w:rsid w:val="00D04D1D"/>
    <w:rsid w:val="00D0738D"/>
    <w:rsid w:val="00D338AB"/>
    <w:rsid w:val="00D436D1"/>
    <w:rsid w:val="00D64DC6"/>
    <w:rsid w:val="00D71612"/>
    <w:rsid w:val="00DB026F"/>
    <w:rsid w:val="00DD12E4"/>
    <w:rsid w:val="00E11A77"/>
    <w:rsid w:val="00E1321C"/>
    <w:rsid w:val="00E445BE"/>
    <w:rsid w:val="00E47B79"/>
    <w:rsid w:val="00E62CF3"/>
    <w:rsid w:val="00E925E0"/>
    <w:rsid w:val="00EB0504"/>
    <w:rsid w:val="00ED7CB1"/>
    <w:rsid w:val="00EE558B"/>
    <w:rsid w:val="00F2671A"/>
    <w:rsid w:val="00F3227C"/>
    <w:rsid w:val="00F4748F"/>
    <w:rsid w:val="00F5400A"/>
    <w:rsid w:val="00FF2B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7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77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37729"/>
    <w:rPr>
      <w:sz w:val="18"/>
      <w:szCs w:val="18"/>
    </w:rPr>
  </w:style>
  <w:style w:type="paragraph" w:styleId="a4">
    <w:name w:val="footer"/>
    <w:basedOn w:val="a"/>
    <w:link w:val="Char0"/>
    <w:uiPriority w:val="99"/>
    <w:unhideWhenUsed/>
    <w:rsid w:val="006377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37729"/>
    <w:rPr>
      <w:sz w:val="18"/>
      <w:szCs w:val="18"/>
    </w:rPr>
  </w:style>
  <w:style w:type="paragraph" w:styleId="a5">
    <w:name w:val="List Paragraph"/>
    <w:basedOn w:val="a"/>
    <w:uiPriority w:val="34"/>
    <w:qFormat/>
    <w:rsid w:val="003475D6"/>
    <w:pPr>
      <w:ind w:firstLineChars="200" w:firstLine="420"/>
    </w:pPr>
  </w:style>
  <w:style w:type="paragraph" w:styleId="a6">
    <w:name w:val="Normal (Web)"/>
    <w:basedOn w:val="a"/>
    <w:uiPriority w:val="99"/>
    <w:semiHidden/>
    <w:unhideWhenUsed/>
    <w:rsid w:val="003D3631"/>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6585983">
      <w:bodyDiv w:val="1"/>
      <w:marLeft w:val="0"/>
      <w:marRight w:val="0"/>
      <w:marTop w:val="0"/>
      <w:marBottom w:val="0"/>
      <w:divBdr>
        <w:top w:val="none" w:sz="0" w:space="0" w:color="auto"/>
        <w:left w:val="none" w:sz="0" w:space="0" w:color="auto"/>
        <w:bottom w:val="none" w:sz="0" w:space="0" w:color="auto"/>
        <w:right w:val="none" w:sz="0" w:space="0" w:color="auto"/>
      </w:divBdr>
    </w:div>
    <w:div w:id="155342020">
      <w:bodyDiv w:val="1"/>
      <w:marLeft w:val="0"/>
      <w:marRight w:val="0"/>
      <w:marTop w:val="0"/>
      <w:marBottom w:val="0"/>
      <w:divBdr>
        <w:top w:val="none" w:sz="0" w:space="0" w:color="auto"/>
        <w:left w:val="none" w:sz="0" w:space="0" w:color="auto"/>
        <w:bottom w:val="none" w:sz="0" w:space="0" w:color="auto"/>
        <w:right w:val="none" w:sz="0" w:space="0" w:color="auto"/>
      </w:divBdr>
    </w:div>
    <w:div w:id="382024349">
      <w:bodyDiv w:val="1"/>
      <w:marLeft w:val="0"/>
      <w:marRight w:val="0"/>
      <w:marTop w:val="0"/>
      <w:marBottom w:val="0"/>
      <w:divBdr>
        <w:top w:val="none" w:sz="0" w:space="0" w:color="auto"/>
        <w:left w:val="none" w:sz="0" w:space="0" w:color="auto"/>
        <w:bottom w:val="none" w:sz="0" w:space="0" w:color="auto"/>
        <w:right w:val="none" w:sz="0" w:space="0" w:color="auto"/>
      </w:divBdr>
    </w:div>
    <w:div w:id="500005401">
      <w:bodyDiv w:val="1"/>
      <w:marLeft w:val="0"/>
      <w:marRight w:val="0"/>
      <w:marTop w:val="0"/>
      <w:marBottom w:val="0"/>
      <w:divBdr>
        <w:top w:val="none" w:sz="0" w:space="0" w:color="auto"/>
        <w:left w:val="none" w:sz="0" w:space="0" w:color="auto"/>
        <w:bottom w:val="none" w:sz="0" w:space="0" w:color="auto"/>
        <w:right w:val="none" w:sz="0" w:space="0" w:color="auto"/>
      </w:divBdr>
    </w:div>
    <w:div w:id="589587924">
      <w:bodyDiv w:val="1"/>
      <w:marLeft w:val="0"/>
      <w:marRight w:val="0"/>
      <w:marTop w:val="0"/>
      <w:marBottom w:val="0"/>
      <w:divBdr>
        <w:top w:val="none" w:sz="0" w:space="0" w:color="auto"/>
        <w:left w:val="none" w:sz="0" w:space="0" w:color="auto"/>
        <w:bottom w:val="none" w:sz="0" w:space="0" w:color="auto"/>
        <w:right w:val="none" w:sz="0" w:space="0" w:color="auto"/>
      </w:divBdr>
    </w:div>
    <w:div w:id="1015618347">
      <w:bodyDiv w:val="1"/>
      <w:marLeft w:val="0"/>
      <w:marRight w:val="0"/>
      <w:marTop w:val="0"/>
      <w:marBottom w:val="0"/>
      <w:divBdr>
        <w:top w:val="none" w:sz="0" w:space="0" w:color="auto"/>
        <w:left w:val="none" w:sz="0" w:space="0" w:color="auto"/>
        <w:bottom w:val="none" w:sz="0" w:space="0" w:color="auto"/>
        <w:right w:val="none" w:sz="0" w:space="0" w:color="auto"/>
      </w:divBdr>
    </w:div>
    <w:div w:id="1161233925">
      <w:bodyDiv w:val="1"/>
      <w:marLeft w:val="0"/>
      <w:marRight w:val="0"/>
      <w:marTop w:val="0"/>
      <w:marBottom w:val="0"/>
      <w:divBdr>
        <w:top w:val="none" w:sz="0" w:space="0" w:color="auto"/>
        <w:left w:val="none" w:sz="0" w:space="0" w:color="auto"/>
        <w:bottom w:val="none" w:sz="0" w:space="0" w:color="auto"/>
        <w:right w:val="none" w:sz="0" w:space="0" w:color="auto"/>
      </w:divBdr>
    </w:div>
    <w:div w:id="1569220522">
      <w:bodyDiv w:val="1"/>
      <w:marLeft w:val="0"/>
      <w:marRight w:val="0"/>
      <w:marTop w:val="0"/>
      <w:marBottom w:val="0"/>
      <w:divBdr>
        <w:top w:val="none" w:sz="0" w:space="0" w:color="auto"/>
        <w:left w:val="none" w:sz="0" w:space="0" w:color="auto"/>
        <w:bottom w:val="none" w:sz="0" w:space="0" w:color="auto"/>
        <w:right w:val="none" w:sz="0" w:space="0" w:color="auto"/>
      </w:divBdr>
    </w:div>
    <w:div w:id="1674917889">
      <w:bodyDiv w:val="1"/>
      <w:marLeft w:val="0"/>
      <w:marRight w:val="0"/>
      <w:marTop w:val="0"/>
      <w:marBottom w:val="0"/>
      <w:divBdr>
        <w:top w:val="none" w:sz="0" w:space="0" w:color="auto"/>
        <w:left w:val="none" w:sz="0" w:space="0" w:color="auto"/>
        <w:bottom w:val="none" w:sz="0" w:space="0" w:color="auto"/>
        <w:right w:val="none" w:sz="0" w:space="0" w:color="auto"/>
      </w:divBdr>
    </w:div>
    <w:div w:id="214627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25E42-167C-4490-8538-C9651C885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3</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2019-07-01T00:45:00Z</dcterms:created>
  <dcterms:modified xsi:type="dcterms:W3CDTF">2019-12-03T00:42:00Z</dcterms:modified>
</cp:coreProperties>
</file>